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A0764" w14:textId="21A20232" w:rsidR="00F926FC" w:rsidRPr="00F926FC" w:rsidRDefault="00F926FC" w:rsidP="00F926FC">
      <w:pPr>
        <w:rPr>
          <w:b/>
          <w:bCs/>
          <w:color w:val="FF6600"/>
          <w:sz w:val="32"/>
          <w:szCs w:val="32"/>
        </w:rPr>
      </w:pPr>
      <w:r w:rsidRPr="00F926FC">
        <w:rPr>
          <w:b/>
          <w:bCs/>
          <w:color w:val="FF6600"/>
          <w:sz w:val="32"/>
          <w:szCs w:val="32"/>
        </w:rPr>
        <w:t>2024-2025 Academic Year</w:t>
      </w:r>
    </w:p>
    <w:p w14:paraId="68609911" w14:textId="77777777" w:rsidR="00F926FC" w:rsidRDefault="00F926FC" w:rsidP="00F926FC">
      <w:pPr>
        <w:rPr>
          <w:b/>
          <w:bCs/>
        </w:rPr>
      </w:pPr>
    </w:p>
    <w:p w14:paraId="4230A58E" w14:textId="735A4045" w:rsidR="00F926FC" w:rsidRPr="00F926FC" w:rsidRDefault="00F926FC" w:rsidP="00F926FC">
      <w:r w:rsidRPr="00F926FC">
        <w:rPr>
          <w:b/>
          <w:bCs/>
        </w:rPr>
        <w:t>Spring Term 2025</w:t>
      </w:r>
    </w:p>
    <w:p w14:paraId="5F4BFFEB" w14:textId="77777777" w:rsidR="00F926FC" w:rsidRPr="00F926FC" w:rsidRDefault="00F926FC" w:rsidP="00F926FC">
      <w:pPr>
        <w:numPr>
          <w:ilvl w:val="0"/>
          <w:numId w:val="3"/>
        </w:numPr>
      </w:pPr>
      <w:r w:rsidRPr="00F926FC">
        <w:rPr>
          <w:b/>
          <w:bCs/>
        </w:rPr>
        <w:t>Term 3:</w:t>
      </w:r>
      <w:r w:rsidRPr="00F926FC">
        <w:t xml:space="preserve"> Monday, 6 January 2025 – Friday, 14 February 2025</w:t>
      </w:r>
    </w:p>
    <w:p w14:paraId="01A5B138" w14:textId="77777777" w:rsidR="00F926FC" w:rsidRPr="00F926FC" w:rsidRDefault="00F926FC" w:rsidP="00F926FC">
      <w:pPr>
        <w:numPr>
          <w:ilvl w:val="1"/>
          <w:numId w:val="3"/>
        </w:numPr>
      </w:pPr>
      <w:r w:rsidRPr="00F926FC">
        <w:rPr>
          <w:b/>
          <w:bCs/>
        </w:rPr>
        <w:t>Half Term Break:</w:t>
      </w:r>
      <w:r w:rsidRPr="00F926FC">
        <w:t xml:space="preserve"> Saturday, 15 February 2025 – Sunday, 23 February 2025</w:t>
      </w:r>
    </w:p>
    <w:p w14:paraId="4C8C5276" w14:textId="77777777" w:rsidR="00F926FC" w:rsidRPr="00F926FC" w:rsidRDefault="00F926FC" w:rsidP="00F926FC">
      <w:pPr>
        <w:numPr>
          <w:ilvl w:val="0"/>
          <w:numId w:val="3"/>
        </w:numPr>
      </w:pPr>
      <w:r w:rsidRPr="00F926FC">
        <w:rPr>
          <w:b/>
          <w:bCs/>
        </w:rPr>
        <w:t>Term 4:</w:t>
      </w:r>
      <w:r w:rsidRPr="00F926FC">
        <w:t xml:space="preserve"> Monday, 24 February 2025 – Friday, 4 April 2025</w:t>
      </w:r>
    </w:p>
    <w:p w14:paraId="3E445DA6" w14:textId="77777777" w:rsidR="00F926FC" w:rsidRPr="00F926FC" w:rsidRDefault="00F926FC" w:rsidP="00F926FC">
      <w:pPr>
        <w:numPr>
          <w:ilvl w:val="1"/>
          <w:numId w:val="3"/>
        </w:numPr>
      </w:pPr>
      <w:r w:rsidRPr="00F926FC">
        <w:rPr>
          <w:b/>
          <w:bCs/>
        </w:rPr>
        <w:t>Easter Holiday:</w:t>
      </w:r>
      <w:r w:rsidRPr="00F926FC">
        <w:t xml:space="preserve"> Saturday, 5 April 2025 – Monday, 21 April 2025</w:t>
      </w:r>
    </w:p>
    <w:p w14:paraId="5FC97402" w14:textId="77777777" w:rsidR="00F926FC" w:rsidRPr="00F926FC" w:rsidRDefault="00F926FC" w:rsidP="00F926FC">
      <w:r w:rsidRPr="00F926FC">
        <w:rPr>
          <w:b/>
          <w:bCs/>
        </w:rPr>
        <w:t>Summer Term 2025</w:t>
      </w:r>
    </w:p>
    <w:p w14:paraId="4E744E3D" w14:textId="77777777" w:rsidR="00F926FC" w:rsidRPr="00F926FC" w:rsidRDefault="00F926FC" w:rsidP="00F926FC">
      <w:pPr>
        <w:numPr>
          <w:ilvl w:val="0"/>
          <w:numId w:val="4"/>
        </w:numPr>
      </w:pPr>
      <w:r w:rsidRPr="00F926FC">
        <w:rPr>
          <w:b/>
          <w:bCs/>
        </w:rPr>
        <w:t>Term 5:</w:t>
      </w:r>
      <w:r w:rsidRPr="00F926FC">
        <w:t xml:space="preserve"> Wednesday, 23 April 2025 – Friday, 23 May 2025</w:t>
      </w:r>
    </w:p>
    <w:p w14:paraId="5EEA4802" w14:textId="77777777" w:rsidR="00F926FC" w:rsidRPr="00F926FC" w:rsidRDefault="00F926FC" w:rsidP="00F926FC">
      <w:pPr>
        <w:numPr>
          <w:ilvl w:val="1"/>
          <w:numId w:val="4"/>
        </w:numPr>
      </w:pPr>
      <w:r w:rsidRPr="00F926FC">
        <w:rPr>
          <w:b/>
          <w:bCs/>
        </w:rPr>
        <w:t>Half Term Break:</w:t>
      </w:r>
      <w:r w:rsidRPr="00F926FC">
        <w:t xml:space="preserve"> Saturday, 24 May 2025 – Sunday, 1 June 2025</w:t>
      </w:r>
    </w:p>
    <w:p w14:paraId="5CD96A5D" w14:textId="77777777" w:rsidR="00F926FC" w:rsidRPr="00F926FC" w:rsidRDefault="00F926FC" w:rsidP="00F926FC">
      <w:pPr>
        <w:numPr>
          <w:ilvl w:val="0"/>
          <w:numId w:val="4"/>
        </w:numPr>
      </w:pPr>
      <w:r w:rsidRPr="00F926FC">
        <w:rPr>
          <w:b/>
          <w:bCs/>
        </w:rPr>
        <w:t>Term 6:</w:t>
      </w:r>
      <w:r w:rsidRPr="00F926FC">
        <w:t xml:space="preserve"> Monday, 2 June 2025 – Tuesday, 22 July 2025</w:t>
      </w:r>
    </w:p>
    <w:p w14:paraId="5D179D7A" w14:textId="7A55B849" w:rsidR="00F926FC" w:rsidRPr="00F926FC" w:rsidRDefault="00F926FC" w:rsidP="00F926FC">
      <w:pPr>
        <w:numPr>
          <w:ilvl w:val="1"/>
          <w:numId w:val="4"/>
        </w:numPr>
      </w:pPr>
      <w:r w:rsidRPr="00F926FC">
        <w:rPr>
          <w:b/>
          <w:bCs/>
        </w:rPr>
        <w:t>Summer Holiday:</w:t>
      </w:r>
      <w:r w:rsidRPr="00F926FC">
        <w:t xml:space="preserve"> Wednesday, 23 July 2025 – Tuesday, 2 September 2025</w:t>
      </w:r>
    </w:p>
    <w:p w14:paraId="3D7FD9F7" w14:textId="77777777" w:rsidR="00F926FC" w:rsidRDefault="00F926FC" w:rsidP="00F926FC">
      <w:pPr>
        <w:rPr>
          <w:b/>
          <w:bCs/>
          <w:color w:val="FF6600"/>
          <w:sz w:val="32"/>
          <w:szCs w:val="32"/>
        </w:rPr>
      </w:pPr>
    </w:p>
    <w:p w14:paraId="58EAF562" w14:textId="6E01289C" w:rsidR="00F926FC" w:rsidRPr="00F926FC" w:rsidRDefault="00F926FC" w:rsidP="00F926FC">
      <w:pPr>
        <w:rPr>
          <w:color w:val="FF6600"/>
          <w:sz w:val="32"/>
          <w:szCs w:val="32"/>
        </w:rPr>
      </w:pPr>
      <w:r w:rsidRPr="00F926FC">
        <w:rPr>
          <w:b/>
          <w:bCs/>
          <w:color w:val="FF6600"/>
          <w:sz w:val="32"/>
          <w:szCs w:val="32"/>
        </w:rPr>
        <w:t>2025–2026 Academic Year</w:t>
      </w:r>
    </w:p>
    <w:p w14:paraId="48D496A7" w14:textId="77777777" w:rsidR="00F926FC" w:rsidRPr="00F926FC" w:rsidRDefault="00F926FC" w:rsidP="00F926FC">
      <w:pPr>
        <w:numPr>
          <w:ilvl w:val="0"/>
          <w:numId w:val="1"/>
        </w:numPr>
      </w:pPr>
      <w:r w:rsidRPr="00F926FC">
        <w:rPr>
          <w:b/>
          <w:bCs/>
        </w:rPr>
        <w:t>Autumn Term 1:</w:t>
      </w:r>
      <w:r w:rsidRPr="00F926FC">
        <w:t xml:space="preserve"> Thursday, 4 September 2025 – Thursday, 23 October 2025</w:t>
      </w:r>
    </w:p>
    <w:p w14:paraId="1EA46DA5" w14:textId="77777777" w:rsidR="00F926FC" w:rsidRPr="00F926FC" w:rsidRDefault="00F926FC" w:rsidP="00F926FC">
      <w:pPr>
        <w:numPr>
          <w:ilvl w:val="1"/>
          <w:numId w:val="1"/>
        </w:numPr>
      </w:pPr>
      <w:r w:rsidRPr="00F926FC">
        <w:rPr>
          <w:b/>
          <w:bCs/>
        </w:rPr>
        <w:t>Half Term:</w:t>
      </w:r>
      <w:r w:rsidRPr="00F926FC">
        <w:t xml:space="preserve"> Friday, 24 October 2025 – Sunday, 2 November 2025</w:t>
      </w:r>
    </w:p>
    <w:p w14:paraId="250F18C7" w14:textId="77777777" w:rsidR="00F926FC" w:rsidRPr="00F926FC" w:rsidRDefault="00F926FC" w:rsidP="00F926FC">
      <w:pPr>
        <w:numPr>
          <w:ilvl w:val="0"/>
          <w:numId w:val="1"/>
        </w:numPr>
      </w:pPr>
      <w:r w:rsidRPr="00F926FC">
        <w:rPr>
          <w:b/>
          <w:bCs/>
        </w:rPr>
        <w:t>Autumn Term 2:</w:t>
      </w:r>
      <w:r w:rsidRPr="00F926FC">
        <w:t xml:space="preserve"> Monday, 3 November 2025 – Friday, 19 December 2025</w:t>
      </w:r>
    </w:p>
    <w:p w14:paraId="4F3648DC" w14:textId="77777777" w:rsidR="00F926FC" w:rsidRPr="00F926FC" w:rsidRDefault="00F926FC" w:rsidP="00F926FC">
      <w:pPr>
        <w:numPr>
          <w:ilvl w:val="1"/>
          <w:numId w:val="1"/>
        </w:numPr>
      </w:pPr>
      <w:r w:rsidRPr="00F926FC">
        <w:rPr>
          <w:b/>
          <w:bCs/>
        </w:rPr>
        <w:t>Christmas Holiday:</w:t>
      </w:r>
      <w:r w:rsidRPr="00F926FC">
        <w:t xml:space="preserve"> Saturday, 20 December 2025 – Monday, 5 January 2026</w:t>
      </w:r>
    </w:p>
    <w:p w14:paraId="7095ED18" w14:textId="77777777" w:rsidR="00F926FC" w:rsidRPr="00F926FC" w:rsidRDefault="00F926FC" w:rsidP="00F926FC">
      <w:pPr>
        <w:numPr>
          <w:ilvl w:val="0"/>
          <w:numId w:val="1"/>
        </w:numPr>
      </w:pPr>
      <w:r w:rsidRPr="00F926FC">
        <w:rPr>
          <w:b/>
          <w:bCs/>
        </w:rPr>
        <w:t>Spring Term 1:</w:t>
      </w:r>
      <w:r w:rsidRPr="00F926FC">
        <w:t xml:space="preserve"> Tuesday, 6 January 2026 – Friday, 13 February 2026</w:t>
      </w:r>
    </w:p>
    <w:p w14:paraId="42B5B55E" w14:textId="77777777" w:rsidR="00F926FC" w:rsidRPr="00F926FC" w:rsidRDefault="00F926FC" w:rsidP="00F926FC">
      <w:pPr>
        <w:numPr>
          <w:ilvl w:val="1"/>
          <w:numId w:val="1"/>
        </w:numPr>
      </w:pPr>
      <w:r w:rsidRPr="00F926FC">
        <w:rPr>
          <w:b/>
          <w:bCs/>
        </w:rPr>
        <w:t>Half Term:</w:t>
      </w:r>
      <w:r w:rsidRPr="00F926FC">
        <w:t xml:space="preserve"> Saturday, 14 February 2026 – Sunday, 22 February 2026</w:t>
      </w:r>
    </w:p>
    <w:p w14:paraId="4FFBB688" w14:textId="77777777" w:rsidR="00F926FC" w:rsidRPr="00F926FC" w:rsidRDefault="00F926FC" w:rsidP="00F926FC">
      <w:pPr>
        <w:numPr>
          <w:ilvl w:val="0"/>
          <w:numId w:val="1"/>
        </w:numPr>
      </w:pPr>
      <w:r w:rsidRPr="00F926FC">
        <w:rPr>
          <w:b/>
          <w:bCs/>
        </w:rPr>
        <w:t>Spring Term 2:</w:t>
      </w:r>
      <w:r w:rsidRPr="00F926FC">
        <w:t xml:space="preserve"> Monday, 23 February 2026 – Thursday, 2 April 2026</w:t>
      </w:r>
    </w:p>
    <w:p w14:paraId="06966204" w14:textId="77777777" w:rsidR="00F926FC" w:rsidRPr="00F926FC" w:rsidRDefault="00F926FC" w:rsidP="00F926FC">
      <w:pPr>
        <w:numPr>
          <w:ilvl w:val="1"/>
          <w:numId w:val="1"/>
        </w:numPr>
      </w:pPr>
      <w:r w:rsidRPr="00F926FC">
        <w:rPr>
          <w:b/>
          <w:bCs/>
        </w:rPr>
        <w:t>Easter Holiday:</w:t>
      </w:r>
      <w:r w:rsidRPr="00F926FC">
        <w:t xml:space="preserve"> Friday, 3 April 2026 – Monday, 20 April 2026</w:t>
      </w:r>
    </w:p>
    <w:p w14:paraId="523AE86D" w14:textId="77777777" w:rsidR="00F926FC" w:rsidRPr="00F926FC" w:rsidRDefault="00F926FC" w:rsidP="00F926FC">
      <w:pPr>
        <w:numPr>
          <w:ilvl w:val="0"/>
          <w:numId w:val="1"/>
        </w:numPr>
      </w:pPr>
      <w:r w:rsidRPr="00F926FC">
        <w:rPr>
          <w:b/>
          <w:bCs/>
        </w:rPr>
        <w:t>Summer Term 1:</w:t>
      </w:r>
      <w:r w:rsidRPr="00F926FC">
        <w:t xml:space="preserve"> Tuesday, 21 April 2026 – Friday, 22 May 2026</w:t>
      </w:r>
    </w:p>
    <w:p w14:paraId="38F3878C" w14:textId="77777777" w:rsidR="00F926FC" w:rsidRPr="00F926FC" w:rsidRDefault="00F926FC" w:rsidP="00F926FC">
      <w:pPr>
        <w:numPr>
          <w:ilvl w:val="1"/>
          <w:numId w:val="1"/>
        </w:numPr>
      </w:pPr>
      <w:r w:rsidRPr="00F926FC">
        <w:rPr>
          <w:b/>
          <w:bCs/>
        </w:rPr>
        <w:t>Half Term:</w:t>
      </w:r>
      <w:r w:rsidRPr="00F926FC">
        <w:t xml:space="preserve"> Saturday, 23 May 2026 – Sunday, 31 May 2026</w:t>
      </w:r>
    </w:p>
    <w:p w14:paraId="71A3D98D" w14:textId="77777777" w:rsidR="00F926FC" w:rsidRPr="00F926FC" w:rsidRDefault="00F926FC" w:rsidP="00F926FC">
      <w:pPr>
        <w:numPr>
          <w:ilvl w:val="0"/>
          <w:numId w:val="1"/>
        </w:numPr>
      </w:pPr>
      <w:r w:rsidRPr="00F926FC">
        <w:rPr>
          <w:b/>
          <w:bCs/>
        </w:rPr>
        <w:t>Summer Term 2:</w:t>
      </w:r>
      <w:r w:rsidRPr="00F926FC">
        <w:t xml:space="preserve"> Monday, 1 June 2026 – Wednesday, 22 July 2026</w:t>
      </w:r>
    </w:p>
    <w:p w14:paraId="35DDF24E" w14:textId="77777777" w:rsidR="00F926FC" w:rsidRDefault="00F926FC" w:rsidP="00F926FC">
      <w:pPr>
        <w:numPr>
          <w:ilvl w:val="1"/>
          <w:numId w:val="1"/>
        </w:numPr>
      </w:pPr>
      <w:r w:rsidRPr="00F926FC">
        <w:rPr>
          <w:b/>
          <w:bCs/>
        </w:rPr>
        <w:t>Summer Holiday:</w:t>
      </w:r>
      <w:r w:rsidRPr="00F926FC">
        <w:t xml:space="preserve"> Thursday, 23 July 2026 – Wednesday, 2 September 2026</w:t>
      </w:r>
    </w:p>
    <w:p w14:paraId="5EC18575" w14:textId="72A2493B" w:rsidR="00F926FC" w:rsidRDefault="00F926FC" w:rsidP="00F926FC">
      <w:pPr>
        <w:rPr>
          <w:b/>
          <w:bCs/>
          <w:color w:val="FF6600"/>
          <w:sz w:val="32"/>
          <w:szCs w:val="32"/>
        </w:rPr>
      </w:pPr>
      <w:r w:rsidRPr="00F926FC">
        <w:rPr>
          <w:b/>
          <w:bCs/>
          <w:color w:val="FF6600"/>
          <w:sz w:val="32"/>
          <w:szCs w:val="32"/>
        </w:rPr>
        <w:lastRenderedPageBreak/>
        <w:t xml:space="preserve">Additional Date: </w:t>
      </w:r>
    </w:p>
    <w:p w14:paraId="5F2508BB" w14:textId="718C5B92" w:rsidR="00F926FC" w:rsidRPr="00F926FC" w:rsidRDefault="00F926FC" w:rsidP="00F926FC">
      <w:r w:rsidRPr="00F926FC">
        <w:rPr>
          <w:b/>
          <w:bCs/>
        </w:rPr>
        <w:t>New Year's Day:</w:t>
      </w:r>
      <w:r w:rsidRPr="00F926FC">
        <w:t xml:space="preserve"> Wednesday, 1 January 2025</w:t>
      </w:r>
    </w:p>
    <w:p w14:paraId="2ACCC753" w14:textId="33883B85" w:rsidR="00F926FC" w:rsidRPr="00F926FC" w:rsidRDefault="00F926FC" w:rsidP="00F926FC">
      <w:r w:rsidRPr="00F926FC">
        <w:rPr>
          <w:b/>
          <w:bCs/>
        </w:rPr>
        <w:t>Good Friday:</w:t>
      </w:r>
      <w:r w:rsidRPr="00F926FC">
        <w:t xml:space="preserve"> Friday, 18 April 2025</w:t>
      </w:r>
    </w:p>
    <w:p w14:paraId="0D078962" w14:textId="6012C76C" w:rsidR="00F926FC" w:rsidRPr="00F926FC" w:rsidRDefault="00F926FC" w:rsidP="00F926FC">
      <w:r w:rsidRPr="00F926FC">
        <w:rPr>
          <w:b/>
          <w:bCs/>
        </w:rPr>
        <w:t>Easter Monday:</w:t>
      </w:r>
      <w:r w:rsidRPr="00F926FC">
        <w:t xml:space="preserve"> Monday, 21 April 2025</w:t>
      </w:r>
    </w:p>
    <w:p w14:paraId="752E19FD" w14:textId="7AAF8E8A" w:rsidR="00F926FC" w:rsidRPr="00F926FC" w:rsidRDefault="00F926FC" w:rsidP="00F926FC">
      <w:r w:rsidRPr="00F926FC">
        <w:rPr>
          <w:b/>
          <w:bCs/>
        </w:rPr>
        <w:t>Early May Bank Holiday:</w:t>
      </w:r>
      <w:r w:rsidRPr="00F926FC">
        <w:t xml:space="preserve"> Monday, 5 May 2025</w:t>
      </w:r>
    </w:p>
    <w:p w14:paraId="5EF72B62" w14:textId="6F522BE3" w:rsidR="00F926FC" w:rsidRPr="00F926FC" w:rsidRDefault="00F926FC" w:rsidP="00F926FC">
      <w:r w:rsidRPr="00F926FC">
        <w:rPr>
          <w:b/>
          <w:bCs/>
        </w:rPr>
        <w:t>Spring Bank Holiday:</w:t>
      </w:r>
      <w:r w:rsidRPr="00F926FC">
        <w:t xml:space="preserve"> Monday, 26 May 2025</w:t>
      </w:r>
    </w:p>
    <w:p w14:paraId="2BAB988F" w14:textId="77777777" w:rsidR="00F926FC" w:rsidRPr="00F926FC" w:rsidRDefault="00F926FC" w:rsidP="00F926FC">
      <w:pPr>
        <w:rPr>
          <w:b/>
          <w:bCs/>
        </w:rPr>
      </w:pPr>
    </w:p>
    <w:p w14:paraId="1EA56C63" w14:textId="77777777" w:rsidR="00F926FC" w:rsidRPr="00F926FC" w:rsidRDefault="00F926FC" w:rsidP="00F926FC">
      <w:pPr>
        <w:rPr>
          <w:color w:val="FF6600"/>
          <w:sz w:val="32"/>
          <w:szCs w:val="32"/>
        </w:rPr>
      </w:pPr>
      <w:r w:rsidRPr="00F926FC">
        <w:rPr>
          <w:b/>
          <w:bCs/>
          <w:color w:val="FF6600"/>
          <w:sz w:val="32"/>
          <w:szCs w:val="32"/>
        </w:rPr>
        <w:t>2026–2027 Academic Year</w:t>
      </w:r>
    </w:p>
    <w:p w14:paraId="4B3BC178" w14:textId="77777777" w:rsidR="00F926FC" w:rsidRPr="00F926FC" w:rsidRDefault="00F926FC" w:rsidP="00F926FC">
      <w:pPr>
        <w:numPr>
          <w:ilvl w:val="0"/>
          <w:numId w:val="2"/>
        </w:numPr>
      </w:pPr>
      <w:r w:rsidRPr="00F926FC">
        <w:rPr>
          <w:b/>
          <w:bCs/>
        </w:rPr>
        <w:t>Autumn Term 1:</w:t>
      </w:r>
      <w:r w:rsidRPr="00F926FC">
        <w:t xml:space="preserve"> Thursday, 3 September 2026 – Friday, 23 October 2026</w:t>
      </w:r>
    </w:p>
    <w:p w14:paraId="4E79F894" w14:textId="77777777" w:rsidR="00F926FC" w:rsidRPr="00F926FC" w:rsidRDefault="00F926FC" w:rsidP="00F926FC">
      <w:pPr>
        <w:numPr>
          <w:ilvl w:val="1"/>
          <w:numId w:val="2"/>
        </w:numPr>
      </w:pPr>
      <w:r w:rsidRPr="00F926FC">
        <w:rPr>
          <w:b/>
          <w:bCs/>
        </w:rPr>
        <w:t>Half Term:</w:t>
      </w:r>
      <w:r w:rsidRPr="00F926FC">
        <w:t xml:space="preserve"> Saturday, 24 October 2026 – Sunday, 1 November 2026</w:t>
      </w:r>
    </w:p>
    <w:p w14:paraId="38421364" w14:textId="77777777" w:rsidR="00F926FC" w:rsidRPr="00F926FC" w:rsidRDefault="00F926FC" w:rsidP="00F926FC">
      <w:pPr>
        <w:numPr>
          <w:ilvl w:val="0"/>
          <w:numId w:val="2"/>
        </w:numPr>
      </w:pPr>
      <w:r w:rsidRPr="00F926FC">
        <w:rPr>
          <w:b/>
          <w:bCs/>
        </w:rPr>
        <w:t>Autumn Term 2:</w:t>
      </w:r>
      <w:r w:rsidRPr="00F926FC">
        <w:t xml:space="preserve"> Monday, 2 November 2026 – Friday, 18 December 2026</w:t>
      </w:r>
    </w:p>
    <w:p w14:paraId="59EEC40F" w14:textId="77777777" w:rsidR="00F926FC" w:rsidRPr="00F926FC" w:rsidRDefault="00F926FC" w:rsidP="00F926FC">
      <w:pPr>
        <w:numPr>
          <w:ilvl w:val="1"/>
          <w:numId w:val="2"/>
        </w:numPr>
      </w:pPr>
      <w:r w:rsidRPr="00F926FC">
        <w:rPr>
          <w:b/>
          <w:bCs/>
        </w:rPr>
        <w:t>Christmas Holiday:</w:t>
      </w:r>
      <w:r w:rsidRPr="00F926FC">
        <w:t xml:space="preserve"> Saturday, 19 December 2026 – Monday, 4 January 2027</w:t>
      </w:r>
    </w:p>
    <w:p w14:paraId="37E46065" w14:textId="77777777" w:rsidR="00F926FC" w:rsidRPr="00F926FC" w:rsidRDefault="00F926FC" w:rsidP="00F926FC">
      <w:pPr>
        <w:numPr>
          <w:ilvl w:val="0"/>
          <w:numId w:val="2"/>
        </w:numPr>
      </w:pPr>
      <w:r w:rsidRPr="00F926FC">
        <w:rPr>
          <w:b/>
          <w:bCs/>
        </w:rPr>
        <w:t>Spring Term 1:</w:t>
      </w:r>
      <w:r w:rsidRPr="00F926FC">
        <w:t xml:space="preserve"> Tuesday, 5 January 2027 – Friday, 12 February 2027</w:t>
      </w:r>
    </w:p>
    <w:p w14:paraId="4F52E093" w14:textId="77777777" w:rsidR="00F926FC" w:rsidRPr="00F926FC" w:rsidRDefault="00F926FC" w:rsidP="00F926FC">
      <w:pPr>
        <w:numPr>
          <w:ilvl w:val="1"/>
          <w:numId w:val="2"/>
        </w:numPr>
      </w:pPr>
      <w:r w:rsidRPr="00F926FC">
        <w:rPr>
          <w:b/>
          <w:bCs/>
        </w:rPr>
        <w:t>Half Term:</w:t>
      </w:r>
      <w:r w:rsidRPr="00F926FC">
        <w:t xml:space="preserve"> Saturday, 13 February 2027 – Sunday, 21 February 2027</w:t>
      </w:r>
    </w:p>
    <w:p w14:paraId="397E5818" w14:textId="77777777" w:rsidR="00F926FC" w:rsidRPr="00F926FC" w:rsidRDefault="00F926FC" w:rsidP="00F926FC">
      <w:pPr>
        <w:numPr>
          <w:ilvl w:val="0"/>
          <w:numId w:val="2"/>
        </w:numPr>
      </w:pPr>
      <w:r w:rsidRPr="00F926FC">
        <w:rPr>
          <w:b/>
          <w:bCs/>
        </w:rPr>
        <w:t>Spring Term 2:</w:t>
      </w:r>
      <w:r w:rsidRPr="00F926FC">
        <w:t xml:space="preserve"> Monday, 22 February 2027 – Thursday, 25 March 2027</w:t>
      </w:r>
    </w:p>
    <w:p w14:paraId="3F0671C0" w14:textId="77777777" w:rsidR="00F926FC" w:rsidRPr="00F926FC" w:rsidRDefault="00F926FC" w:rsidP="00F926FC">
      <w:pPr>
        <w:numPr>
          <w:ilvl w:val="1"/>
          <w:numId w:val="2"/>
        </w:numPr>
      </w:pPr>
      <w:r w:rsidRPr="00F926FC">
        <w:rPr>
          <w:b/>
          <w:bCs/>
        </w:rPr>
        <w:t>Easter Holiday:</w:t>
      </w:r>
      <w:r w:rsidRPr="00F926FC">
        <w:t xml:space="preserve"> Friday, 26 March 2027 – Tuesday, 13 April 2027</w:t>
      </w:r>
    </w:p>
    <w:p w14:paraId="7546B534" w14:textId="77777777" w:rsidR="00F926FC" w:rsidRPr="00F926FC" w:rsidRDefault="00F926FC" w:rsidP="00F926FC">
      <w:pPr>
        <w:numPr>
          <w:ilvl w:val="0"/>
          <w:numId w:val="2"/>
        </w:numPr>
      </w:pPr>
      <w:r w:rsidRPr="00F926FC">
        <w:rPr>
          <w:b/>
          <w:bCs/>
        </w:rPr>
        <w:t>Summer Term 1:</w:t>
      </w:r>
      <w:r w:rsidRPr="00F926FC">
        <w:t xml:space="preserve"> Wednesday, 14 April 2027 – Friday, 28 May 2027</w:t>
      </w:r>
    </w:p>
    <w:p w14:paraId="34A27FA8" w14:textId="77777777" w:rsidR="00F926FC" w:rsidRPr="00F926FC" w:rsidRDefault="00F926FC" w:rsidP="00F926FC">
      <w:pPr>
        <w:numPr>
          <w:ilvl w:val="1"/>
          <w:numId w:val="2"/>
        </w:numPr>
      </w:pPr>
      <w:r w:rsidRPr="00F926FC">
        <w:rPr>
          <w:b/>
          <w:bCs/>
        </w:rPr>
        <w:t>Half Term:</w:t>
      </w:r>
      <w:r w:rsidRPr="00F926FC">
        <w:t xml:space="preserve"> Saturday, 29 May 2027 – Sunday, 6 June 2027</w:t>
      </w:r>
    </w:p>
    <w:p w14:paraId="59081BEF" w14:textId="77777777" w:rsidR="00F926FC" w:rsidRPr="00F926FC" w:rsidRDefault="00F926FC" w:rsidP="00F926FC">
      <w:pPr>
        <w:numPr>
          <w:ilvl w:val="0"/>
          <w:numId w:val="2"/>
        </w:numPr>
      </w:pPr>
      <w:r w:rsidRPr="00F926FC">
        <w:rPr>
          <w:b/>
          <w:bCs/>
        </w:rPr>
        <w:t>Summer Term 2:</w:t>
      </w:r>
      <w:r w:rsidRPr="00F926FC">
        <w:t xml:space="preserve"> Monday, 7 June 2027 – Wednesday, 21 July 2027</w:t>
      </w:r>
    </w:p>
    <w:p w14:paraId="272479BD" w14:textId="77777777" w:rsidR="00F926FC" w:rsidRPr="00F926FC" w:rsidRDefault="00F926FC" w:rsidP="00F926FC">
      <w:pPr>
        <w:numPr>
          <w:ilvl w:val="1"/>
          <w:numId w:val="2"/>
        </w:numPr>
      </w:pPr>
      <w:r w:rsidRPr="00F926FC">
        <w:rPr>
          <w:b/>
          <w:bCs/>
        </w:rPr>
        <w:t>Summer Holiday:</w:t>
      </w:r>
      <w:r w:rsidRPr="00F926FC">
        <w:t xml:space="preserve"> Thursday, 22 July 2027 – To Be Confirmed</w:t>
      </w:r>
    </w:p>
    <w:p w14:paraId="34203DC2" w14:textId="77777777" w:rsidR="002359F0" w:rsidRDefault="002359F0"/>
    <w:sectPr w:rsidR="00235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94A30"/>
    <w:multiLevelType w:val="multilevel"/>
    <w:tmpl w:val="D3F8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67FEC"/>
    <w:multiLevelType w:val="multilevel"/>
    <w:tmpl w:val="925C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062F4"/>
    <w:multiLevelType w:val="multilevel"/>
    <w:tmpl w:val="D2CA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570CD0"/>
    <w:multiLevelType w:val="multilevel"/>
    <w:tmpl w:val="649A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87749">
    <w:abstractNumId w:val="2"/>
  </w:num>
  <w:num w:numId="2" w16cid:durableId="2071073665">
    <w:abstractNumId w:val="3"/>
  </w:num>
  <w:num w:numId="3" w16cid:durableId="380329333">
    <w:abstractNumId w:val="1"/>
  </w:num>
  <w:num w:numId="4" w16cid:durableId="105396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FC"/>
    <w:rsid w:val="002359F0"/>
    <w:rsid w:val="005C0E83"/>
    <w:rsid w:val="00A55908"/>
    <w:rsid w:val="00F9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D9FDE"/>
  <w15:chartTrackingRefBased/>
  <w15:docId w15:val="{43FF9E8B-1CC7-45A2-A7A2-77541C52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6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6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6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6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6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25EC9E5C6254A817615DF3F9149D1" ma:contentTypeVersion="13" ma:contentTypeDescription="Create a new document." ma:contentTypeScope="" ma:versionID="3a22cee3ace7def8fc5aee9445750e43">
  <xsd:schema xmlns:xsd="http://www.w3.org/2001/XMLSchema" xmlns:xs="http://www.w3.org/2001/XMLSchema" xmlns:p="http://schemas.microsoft.com/office/2006/metadata/properties" xmlns:ns2="5686dd76-42ea-4270-81f0-37e6343e2fd1" xmlns:ns3="a490c837-c321-4fae-9f39-e5bf6c3a6c1d" targetNamespace="http://schemas.microsoft.com/office/2006/metadata/properties" ma:root="true" ma:fieldsID="02876e86945f903f70249f10d24da844" ns2:_="" ns3:_="">
    <xsd:import namespace="5686dd76-42ea-4270-81f0-37e6343e2fd1"/>
    <xsd:import namespace="a490c837-c321-4fae-9f39-e5bf6c3a6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6dd76-42ea-4270-81f0-37e6343e2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853bf7-f76e-461f-8fed-f3e614b2e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0c837-c321-4fae-9f39-e5bf6c3a6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b7d48-6cfe-4763-8b2f-20309a94f221}" ma:internalName="TaxCatchAll" ma:showField="CatchAllData" ma:web="a490c837-c321-4fae-9f39-e5bf6c3a6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86dd76-42ea-4270-81f0-37e6343e2fd1">
      <Terms xmlns="http://schemas.microsoft.com/office/infopath/2007/PartnerControls"/>
    </lcf76f155ced4ddcb4097134ff3c332f>
    <TaxCatchAll xmlns="a490c837-c321-4fae-9f39-e5bf6c3a6c1d" xsi:nil="true"/>
  </documentManagement>
</p:properties>
</file>

<file path=customXml/itemProps1.xml><?xml version="1.0" encoding="utf-8"?>
<ds:datastoreItem xmlns:ds="http://schemas.openxmlformats.org/officeDocument/2006/customXml" ds:itemID="{DBDCD5BE-07CD-4C03-997C-8B30B106A96E}"/>
</file>

<file path=customXml/itemProps2.xml><?xml version="1.0" encoding="utf-8"?>
<ds:datastoreItem xmlns:ds="http://schemas.openxmlformats.org/officeDocument/2006/customXml" ds:itemID="{C0F6C8E5-5CBC-4579-A617-5735CDCE1A27}"/>
</file>

<file path=customXml/itemProps3.xml><?xml version="1.0" encoding="utf-8"?>
<ds:datastoreItem xmlns:ds="http://schemas.openxmlformats.org/officeDocument/2006/customXml" ds:itemID="{23107D0B-BB70-4ADB-BE73-18CE0DF54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Redmond</dc:creator>
  <cp:keywords/>
  <dc:description/>
  <cp:lastModifiedBy>Natalie Redmond</cp:lastModifiedBy>
  <cp:revision>1</cp:revision>
  <dcterms:created xsi:type="dcterms:W3CDTF">2024-12-05T09:55:00Z</dcterms:created>
  <dcterms:modified xsi:type="dcterms:W3CDTF">2024-12-05T09:59:00Z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0x010100E2125EC9E5C6254A817615DF3F9149D1</vt:lpwstr>
  </property>
</Properties>
</file>