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E0465" w14:textId="21406547" w:rsidR="002843C3" w:rsidRPr="002843C3" w:rsidRDefault="002843C3" w:rsidP="002843C3">
      <w:pPr>
        <w:rPr>
          <w:b/>
          <w:bCs/>
          <w:sz w:val="32"/>
          <w:szCs w:val="32"/>
        </w:rPr>
      </w:pPr>
      <w:r w:rsidRPr="002843C3">
        <w:rPr>
          <w:b/>
          <w:bCs/>
          <w:color w:val="FF6600"/>
          <w:sz w:val="36"/>
          <w:szCs w:val="36"/>
        </w:rPr>
        <w:t>Illuminate You, Learning for Life Lodge</w:t>
      </w:r>
      <w:r w:rsidRPr="002843C3">
        <w:br/>
      </w:r>
      <w:r w:rsidRPr="002843C3">
        <w:rPr>
          <w:b/>
          <w:bCs/>
          <w:color w:val="FF6600"/>
          <w:sz w:val="32"/>
          <w:szCs w:val="32"/>
        </w:rPr>
        <w:t>Fire Risk Policy</w:t>
      </w:r>
    </w:p>
    <w:p w14:paraId="63DB6EF4" w14:textId="77777777" w:rsidR="002843C3" w:rsidRPr="002843C3" w:rsidRDefault="002843C3" w:rsidP="002843C3">
      <w:pPr>
        <w:rPr>
          <w:b/>
          <w:bCs/>
        </w:rPr>
      </w:pPr>
      <w:r w:rsidRPr="002843C3">
        <w:rPr>
          <w:b/>
          <w:bCs/>
        </w:rPr>
        <w:t>1. Introduction</w:t>
      </w:r>
    </w:p>
    <w:p w14:paraId="743C85CB" w14:textId="4B3FD870" w:rsidR="002843C3" w:rsidRPr="002843C3" w:rsidRDefault="002843C3" w:rsidP="002843C3">
      <w:r w:rsidRPr="002843C3">
        <w:t xml:space="preserve">Illuminate You, Learning for Life Lodge is committed to ensuring the safety of all students, staff, and visitors by implementing robust fire safety measures. This policy outlines our approach to fire prevention, risk assessment, and emergency procedures in compliance with </w:t>
      </w:r>
      <w:hyperlink r:id="rId7" w:history="1">
        <w:r w:rsidRPr="002843C3">
          <w:rPr>
            <w:rStyle w:val="Hyperlink"/>
            <w:b/>
            <w:bCs/>
            <w:color w:val="0070C0"/>
          </w:rPr>
          <w:t>The Regulatory Reform (Fire Safety) Order 2005</w:t>
        </w:r>
      </w:hyperlink>
      <w:r w:rsidRPr="002843C3">
        <w:rPr>
          <w:color w:val="0070C0"/>
        </w:rPr>
        <w:t xml:space="preserve"> </w:t>
      </w:r>
      <w:r w:rsidRPr="002843C3">
        <w:t>and other relevant legislation.</w:t>
      </w:r>
    </w:p>
    <w:p w14:paraId="50E59FF3" w14:textId="77777777" w:rsidR="002843C3" w:rsidRPr="002843C3" w:rsidRDefault="002843C3" w:rsidP="002843C3">
      <w:pPr>
        <w:rPr>
          <w:b/>
          <w:bCs/>
        </w:rPr>
      </w:pPr>
      <w:r w:rsidRPr="002843C3">
        <w:rPr>
          <w:b/>
          <w:bCs/>
        </w:rPr>
        <w:t>2. Objectives</w:t>
      </w:r>
    </w:p>
    <w:p w14:paraId="14361A00" w14:textId="77777777" w:rsidR="002843C3" w:rsidRPr="002843C3" w:rsidRDefault="002843C3" w:rsidP="002843C3">
      <w:pPr>
        <w:numPr>
          <w:ilvl w:val="0"/>
          <w:numId w:val="1"/>
        </w:numPr>
      </w:pPr>
      <w:r w:rsidRPr="002843C3">
        <w:t>To prevent the outbreak of fire through effective risk management.</w:t>
      </w:r>
    </w:p>
    <w:p w14:paraId="7A903AFA" w14:textId="77777777" w:rsidR="002843C3" w:rsidRPr="002843C3" w:rsidRDefault="002843C3" w:rsidP="002843C3">
      <w:pPr>
        <w:numPr>
          <w:ilvl w:val="0"/>
          <w:numId w:val="1"/>
        </w:numPr>
      </w:pPr>
      <w:r w:rsidRPr="002843C3">
        <w:t>To protect students, staff, and visitors by implementing clear fire safety procedures.</w:t>
      </w:r>
    </w:p>
    <w:p w14:paraId="0A3385E1" w14:textId="77777777" w:rsidR="002843C3" w:rsidRPr="002843C3" w:rsidRDefault="002843C3" w:rsidP="002843C3">
      <w:pPr>
        <w:numPr>
          <w:ilvl w:val="0"/>
          <w:numId w:val="1"/>
        </w:numPr>
      </w:pPr>
      <w:r w:rsidRPr="002843C3">
        <w:t>To ensure all staff and students are aware of fire evacuation procedures.</w:t>
      </w:r>
    </w:p>
    <w:p w14:paraId="75A3C25B" w14:textId="77777777" w:rsidR="002843C3" w:rsidRPr="002843C3" w:rsidRDefault="002843C3" w:rsidP="002843C3">
      <w:pPr>
        <w:numPr>
          <w:ilvl w:val="0"/>
          <w:numId w:val="1"/>
        </w:numPr>
      </w:pPr>
      <w:r w:rsidRPr="002843C3">
        <w:t>To comply with statutory fire safety regulations and guidelines.</w:t>
      </w:r>
    </w:p>
    <w:p w14:paraId="2664110D" w14:textId="77777777" w:rsidR="002843C3" w:rsidRPr="002843C3" w:rsidRDefault="002843C3" w:rsidP="002843C3">
      <w:pPr>
        <w:rPr>
          <w:b/>
          <w:bCs/>
        </w:rPr>
      </w:pPr>
      <w:r w:rsidRPr="002843C3">
        <w:rPr>
          <w:b/>
          <w:bCs/>
        </w:rPr>
        <w:t>3. Fire Risk Assessment</w:t>
      </w:r>
    </w:p>
    <w:p w14:paraId="67EEDA17" w14:textId="77777777" w:rsidR="002843C3" w:rsidRPr="002843C3" w:rsidRDefault="002843C3" w:rsidP="002843C3">
      <w:pPr>
        <w:numPr>
          <w:ilvl w:val="0"/>
          <w:numId w:val="2"/>
        </w:numPr>
      </w:pPr>
      <w:r w:rsidRPr="002843C3">
        <w:t xml:space="preserve">A </w:t>
      </w:r>
      <w:r w:rsidRPr="002843C3">
        <w:rPr>
          <w:b/>
          <w:bCs/>
        </w:rPr>
        <w:t>Fire Risk Assessment (FRA)</w:t>
      </w:r>
      <w:r w:rsidRPr="002843C3">
        <w:t xml:space="preserve"> is conducted annually and reviewed regularly.</w:t>
      </w:r>
    </w:p>
    <w:p w14:paraId="5131914D" w14:textId="77777777" w:rsidR="002843C3" w:rsidRPr="002843C3" w:rsidRDefault="002843C3" w:rsidP="002843C3">
      <w:pPr>
        <w:numPr>
          <w:ilvl w:val="0"/>
          <w:numId w:val="2"/>
        </w:numPr>
      </w:pPr>
      <w:r w:rsidRPr="002843C3">
        <w:t>The assessment identifies potential fire hazards, evaluates risks, and recommends controls.</w:t>
      </w:r>
    </w:p>
    <w:p w14:paraId="75A014DB" w14:textId="77777777" w:rsidR="002843C3" w:rsidRPr="002843C3" w:rsidRDefault="002843C3" w:rsidP="002843C3">
      <w:pPr>
        <w:numPr>
          <w:ilvl w:val="0"/>
          <w:numId w:val="2"/>
        </w:numPr>
      </w:pPr>
      <w:r w:rsidRPr="002843C3">
        <w:t>Any necessary corrective actions are taken promptly to mitigate risks.</w:t>
      </w:r>
    </w:p>
    <w:p w14:paraId="194D0641" w14:textId="77777777" w:rsidR="002843C3" w:rsidRPr="002843C3" w:rsidRDefault="002843C3" w:rsidP="002843C3">
      <w:pPr>
        <w:rPr>
          <w:b/>
          <w:bCs/>
        </w:rPr>
      </w:pPr>
      <w:r w:rsidRPr="002843C3">
        <w:rPr>
          <w:b/>
          <w:bCs/>
        </w:rPr>
        <w:t>4. Fire Prevention Measures</w:t>
      </w:r>
    </w:p>
    <w:p w14:paraId="3AF5A648" w14:textId="77777777" w:rsidR="002843C3" w:rsidRPr="002843C3" w:rsidRDefault="002843C3" w:rsidP="002843C3">
      <w:pPr>
        <w:numPr>
          <w:ilvl w:val="0"/>
          <w:numId w:val="3"/>
        </w:numPr>
      </w:pPr>
      <w:r w:rsidRPr="002843C3">
        <w:t>Regular inspections and maintenance of electrical equipment.</w:t>
      </w:r>
    </w:p>
    <w:p w14:paraId="7CF8FA9C" w14:textId="77777777" w:rsidR="002843C3" w:rsidRPr="002843C3" w:rsidRDefault="002843C3" w:rsidP="002843C3">
      <w:pPr>
        <w:numPr>
          <w:ilvl w:val="0"/>
          <w:numId w:val="3"/>
        </w:numPr>
      </w:pPr>
      <w:r w:rsidRPr="002843C3">
        <w:t>Safe storage of flammable materials and proper waste disposal.</w:t>
      </w:r>
    </w:p>
    <w:p w14:paraId="76B3266F" w14:textId="77777777" w:rsidR="002843C3" w:rsidRPr="002843C3" w:rsidRDefault="002843C3" w:rsidP="002843C3">
      <w:pPr>
        <w:numPr>
          <w:ilvl w:val="0"/>
          <w:numId w:val="3"/>
        </w:numPr>
      </w:pPr>
      <w:r w:rsidRPr="002843C3">
        <w:lastRenderedPageBreak/>
        <w:t xml:space="preserve">Fire doors must be </w:t>
      </w:r>
      <w:proofErr w:type="gramStart"/>
      <w:r w:rsidRPr="002843C3">
        <w:t>kept closed and unobstructed at all times</w:t>
      </w:r>
      <w:proofErr w:type="gramEnd"/>
      <w:r w:rsidRPr="002843C3">
        <w:t>.</w:t>
      </w:r>
    </w:p>
    <w:p w14:paraId="51D66297" w14:textId="77777777" w:rsidR="002843C3" w:rsidRPr="002843C3" w:rsidRDefault="002843C3" w:rsidP="002843C3">
      <w:pPr>
        <w:numPr>
          <w:ilvl w:val="0"/>
          <w:numId w:val="3"/>
        </w:numPr>
      </w:pPr>
      <w:r w:rsidRPr="002843C3">
        <w:t>No smoking is permitted on school premises.</w:t>
      </w:r>
    </w:p>
    <w:p w14:paraId="289114D9" w14:textId="77777777" w:rsidR="002843C3" w:rsidRPr="002843C3" w:rsidRDefault="002843C3" w:rsidP="002843C3">
      <w:pPr>
        <w:numPr>
          <w:ilvl w:val="0"/>
          <w:numId w:val="3"/>
        </w:numPr>
      </w:pPr>
      <w:r w:rsidRPr="002843C3">
        <w:t>Fire alarms and detection systems are tested regularly.</w:t>
      </w:r>
    </w:p>
    <w:p w14:paraId="60D98213" w14:textId="77777777" w:rsidR="002843C3" w:rsidRPr="002843C3" w:rsidRDefault="002843C3" w:rsidP="002843C3">
      <w:pPr>
        <w:rPr>
          <w:b/>
          <w:bCs/>
        </w:rPr>
      </w:pPr>
      <w:r w:rsidRPr="002843C3">
        <w:rPr>
          <w:b/>
          <w:bCs/>
        </w:rPr>
        <w:t>5. Fire Safety Equipment</w:t>
      </w:r>
    </w:p>
    <w:p w14:paraId="13600A6A" w14:textId="77777777" w:rsidR="002843C3" w:rsidRPr="002843C3" w:rsidRDefault="002843C3" w:rsidP="002843C3">
      <w:pPr>
        <w:numPr>
          <w:ilvl w:val="0"/>
          <w:numId w:val="4"/>
        </w:numPr>
      </w:pPr>
      <w:r w:rsidRPr="002843C3">
        <w:t>The school is equipped with fire extinguishers, fire blankets, and smoke detectors.</w:t>
      </w:r>
    </w:p>
    <w:p w14:paraId="667C537B" w14:textId="77777777" w:rsidR="002843C3" w:rsidRPr="002843C3" w:rsidRDefault="002843C3" w:rsidP="002843C3">
      <w:pPr>
        <w:numPr>
          <w:ilvl w:val="0"/>
          <w:numId w:val="4"/>
        </w:numPr>
      </w:pPr>
      <w:r w:rsidRPr="002843C3">
        <w:t>Fire safety equipment is checked and maintained by a qualified contractor.</w:t>
      </w:r>
    </w:p>
    <w:p w14:paraId="4A9B80C1" w14:textId="77777777" w:rsidR="002843C3" w:rsidRPr="002843C3" w:rsidRDefault="002843C3" w:rsidP="002843C3">
      <w:pPr>
        <w:numPr>
          <w:ilvl w:val="0"/>
          <w:numId w:val="4"/>
        </w:numPr>
      </w:pPr>
      <w:r w:rsidRPr="002843C3">
        <w:t>Fire exits and escape routes are clearly marked and kept unobstructed.</w:t>
      </w:r>
    </w:p>
    <w:p w14:paraId="4AA75B9B" w14:textId="77777777" w:rsidR="002843C3" w:rsidRPr="002843C3" w:rsidRDefault="002843C3" w:rsidP="002843C3">
      <w:pPr>
        <w:rPr>
          <w:b/>
          <w:bCs/>
        </w:rPr>
      </w:pPr>
      <w:r w:rsidRPr="002843C3">
        <w:rPr>
          <w:b/>
          <w:bCs/>
        </w:rPr>
        <w:t>6. Fire Evacuation Procedure</w:t>
      </w:r>
    </w:p>
    <w:p w14:paraId="11722DF1" w14:textId="77777777" w:rsidR="002843C3" w:rsidRPr="002843C3" w:rsidRDefault="002843C3" w:rsidP="002843C3">
      <w:pPr>
        <w:numPr>
          <w:ilvl w:val="0"/>
          <w:numId w:val="5"/>
        </w:numPr>
      </w:pPr>
      <w:r w:rsidRPr="002843C3">
        <w:t>In the event of a fire alarm, all occupants must evacuate immediately following designated escape routes.</w:t>
      </w:r>
    </w:p>
    <w:p w14:paraId="645927DA" w14:textId="77777777" w:rsidR="002843C3" w:rsidRPr="002843C3" w:rsidRDefault="002843C3" w:rsidP="002843C3">
      <w:pPr>
        <w:numPr>
          <w:ilvl w:val="0"/>
          <w:numId w:val="5"/>
        </w:numPr>
      </w:pPr>
      <w:r w:rsidRPr="002843C3">
        <w:rPr>
          <w:b/>
          <w:bCs/>
        </w:rPr>
        <w:t>Fire Wardens</w:t>
      </w:r>
      <w:r w:rsidRPr="002843C3">
        <w:t xml:space="preserve"> are responsible for assisting in the evacuation and checking designated areas.</w:t>
      </w:r>
    </w:p>
    <w:p w14:paraId="4B5AC3F7" w14:textId="77777777" w:rsidR="002843C3" w:rsidRPr="002843C3" w:rsidRDefault="002843C3" w:rsidP="002843C3">
      <w:pPr>
        <w:numPr>
          <w:ilvl w:val="0"/>
          <w:numId w:val="5"/>
        </w:numPr>
      </w:pPr>
      <w:r w:rsidRPr="002843C3">
        <w:t>Students and staff must gather at the designated assembly point for a roll call.</w:t>
      </w:r>
    </w:p>
    <w:p w14:paraId="741CB88A" w14:textId="77777777" w:rsidR="002843C3" w:rsidRPr="002843C3" w:rsidRDefault="002843C3" w:rsidP="002843C3">
      <w:pPr>
        <w:numPr>
          <w:ilvl w:val="0"/>
          <w:numId w:val="5"/>
        </w:numPr>
      </w:pPr>
      <w:r w:rsidRPr="002843C3">
        <w:t>The Fire Brigade is contacted immediately.</w:t>
      </w:r>
    </w:p>
    <w:p w14:paraId="0CE06FDC" w14:textId="77777777" w:rsidR="002843C3" w:rsidRPr="002843C3" w:rsidRDefault="002843C3" w:rsidP="002843C3">
      <w:pPr>
        <w:numPr>
          <w:ilvl w:val="0"/>
          <w:numId w:val="5"/>
        </w:numPr>
      </w:pPr>
      <w:r w:rsidRPr="002843C3">
        <w:t>No one may re-enter the building until declared safe by the Fire Officer.</w:t>
      </w:r>
    </w:p>
    <w:p w14:paraId="193009CA" w14:textId="77777777" w:rsidR="002843C3" w:rsidRPr="002843C3" w:rsidRDefault="002843C3" w:rsidP="002843C3">
      <w:pPr>
        <w:rPr>
          <w:b/>
          <w:bCs/>
        </w:rPr>
      </w:pPr>
      <w:r w:rsidRPr="002843C3">
        <w:rPr>
          <w:b/>
          <w:bCs/>
        </w:rPr>
        <w:t>7. Staff Training</w:t>
      </w:r>
    </w:p>
    <w:p w14:paraId="62F44D11" w14:textId="77777777" w:rsidR="002843C3" w:rsidRPr="002843C3" w:rsidRDefault="002843C3" w:rsidP="002843C3">
      <w:pPr>
        <w:numPr>
          <w:ilvl w:val="0"/>
          <w:numId w:val="6"/>
        </w:numPr>
      </w:pPr>
      <w:r w:rsidRPr="002843C3">
        <w:t>All staff receive fire safety and evacuation training annually.</w:t>
      </w:r>
    </w:p>
    <w:p w14:paraId="513D7857" w14:textId="77777777" w:rsidR="002843C3" w:rsidRPr="002843C3" w:rsidRDefault="002843C3" w:rsidP="002843C3">
      <w:pPr>
        <w:numPr>
          <w:ilvl w:val="0"/>
          <w:numId w:val="6"/>
        </w:numPr>
      </w:pPr>
      <w:r w:rsidRPr="002843C3">
        <w:t>Fire Wardens receive additional training in fire risk management and extinguisher use.</w:t>
      </w:r>
    </w:p>
    <w:p w14:paraId="3E3E826A" w14:textId="77777777" w:rsidR="002843C3" w:rsidRDefault="002843C3" w:rsidP="002843C3">
      <w:pPr>
        <w:numPr>
          <w:ilvl w:val="0"/>
          <w:numId w:val="6"/>
        </w:numPr>
      </w:pPr>
      <w:r w:rsidRPr="002843C3">
        <w:t xml:space="preserve">Fire drills are conducted </w:t>
      </w:r>
      <w:r w:rsidRPr="002843C3">
        <w:rPr>
          <w:b/>
          <w:bCs/>
        </w:rPr>
        <w:t>at least once per term</w:t>
      </w:r>
      <w:r w:rsidRPr="002843C3">
        <w:t xml:space="preserve"> to ensure preparedness.</w:t>
      </w:r>
    </w:p>
    <w:p w14:paraId="1774B320" w14:textId="77777777" w:rsidR="002843C3" w:rsidRDefault="002843C3" w:rsidP="002843C3">
      <w:r w:rsidRPr="002843C3">
        <w:lastRenderedPageBreak/>
        <w:t xml:space="preserve">As an employee it is your responsibility to take reasonable care for the safety of yourself and other persons who may be affected by your acts or omissions. In relation to fire </w:t>
      </w:r>
      <w:proofErr w:type="gramStart"/>
      <w:r w:rsidRPr="002843C3">
        <w:t>safety</w:t>
      </w:r>
      <w:proofErr w:type="gramEnd"/>
      <w:r w:rsidRPr="002843C3">
        <w:t xml:space="preserve"> it is important that you co-operate with your manager in all general fire precautions provided for your safety and the safety of others in accordance with current legislation. </w:t>
      </w:r>
    </w:p>
    <w:p w14:paraId="2835CED2" w14:textId="77777777" w:rsidR="002843C3" w:rsidRDefault="002843C3" w:rsidP="002843C3">
      <w:proofErr w:type="gramStart"/>
      <w:r w:rsidRPr="002843C3">
        <w:t>In particular you</w:t>
      </w:r>
      <w:proofErr w:type="gramEnd"/>
      <w:r w:rsidRPr="002843C3">
        <w:t xml:space="preserve"> should ensure you are familiar with the following: </w:t>
      </w:r>
    </w:p>
    <w:p w14:paraId="06318AC6" w14:textId="77777777" w:rsidR="002843C3" w:rsidRDefault="002843C3" w:rsidP="002843C3">
      <w:r w:rsidRPr="002843C3">
        <w:sym w:font="Symbol" w:char="F0B7"/>
      </w:r>
      <w:r w:rsidRPr="002843C3">
        <w:t xml:space="preserve"> Fire hazards applicable to your workplace </w:t>
      </w:r>
    </w:p>
    <w:p w14:paraId="2BBDE94C" w14:textId="77777777" w:rsidR="002843C3" w:rsidRDefault="002843C3" w:rsidP="002843C3">
      <w:r w:rsidRPr="002843C3">
        <w:sym w:font="Symbol" w:char="F0B7"/>
      </w:r>
      <w:r w:rsidRPr="002843C3">
        <w:t xml:space="preserve"> Action to be taken on hearing the fire alarm </w:t>
      </w:r>
    </w:p>
    <w:p w14:paraId="6CD3CD36" w14:textId="77777777" w:rsidR="002843C3" w:rsidRDefault="002843C3" w:rsidP="002843C3">
      <w:r w:rsidRPr="002843C3">
        <w:sym w:font="Symbol" w:char="F0B7"/>
      </w:r>
      <w:r w:rsidRPr="002843C3">
        <w:t xml:space="preserve"> Raising the alarm, the location and operation of alarm points </w:t>
      </w:r>
    </w:p>
    <w:p w14:paraId="533004B6" w14:textId="77777777" w:rsidR="002843C3" w:rsidRDefault="002843C3" w:rsidP="002843C3">
      <w:r w:rsidRPr="002843C3">
        <w:sym w:font="Symbol" w:char="F0B7"/>
      </w:r>
      <w:r w:rsidRPr="002843C3">
        <w:t xml:space="preserve"> Correct method of calling the Fire and Rescue Service </w:t>
      </w:r>
    </w:p>
    <w:p w14:paraId="309526AE" w14:textId="77777777" w:rsidR="002843C3" w:rsidRDefault="002843C3" w:rsidP="002843C3">
      <w:r w:rsidRPr="002843C3">
        <w:sym w:font="Symbol" w:char="F0B7"/>
      </w:r>
      <w:r w:rsidRPr="002843C3">
        <w:t xml:space="preserve"> Location and use of </w:t>
      </w:r>
      <w:proofErr w:type="spellStart"/>
      <w:r w:rsidRPr="002843C3">
        <w:t>fire fighting</w:t>
      </w:r>
      <w:proofErr w:type="spellEnd"/>
      <w:r w:rsidRPr="002843C3">
        <w:t xml:space="preserve"> equipment </w:t>
      </w:r>
    </w:p>
    <w:p w14:paraId="5B2DB788" w14:textId="77777777" w:rsidR="002843C3" w:rsidRDefault="002843C3" w:rsidP="002843C3">
      <w:r w:rsidRPr="002843C3">
        <w:sym w:font="Symbol" w:char="F0B7"/>
      </w:r>
      <w:r w:rsidRPr="002843C3">
        <w:t xml:space="preserve"> Knowledge of escape routes </w:t>
      </w:r>
    </w:p>
    <w:p w14:paraId="7B076C19" w14:textId="64F9B8A6" w:rsidR="002843C3" w:rsidRPr="002843C3" w:rsidRDefault="002843C3" w:rsidP="002843C3">
      <w:r w:rsidRPr="002843C3">
        <w:sym w:font="Symbol" w:char="F0B7"/>
      </w:r>
      <w:r w:rsidRPr="002843C3">
        <w:t xml:space="preserve"> Appreciation of the importance of fire doors and of the need to close all doors at the time of fire</w:t>
      </w:r>
    </w:p>
    <w:p w14:paraId="7F1DEA0E" w14:textId="77777777" w:rsidR="002843C3" w:rsidRPr="002843C3" w:rsidRDefault="002843C3" w:rsidP="002843C3">
      <w:pPr>
        <w:rPr>
          <w:b/>
          <w:bCs/>
        </w:rPr>
      </w:pPr>
      <w:r w:rsidRPr="002843C3">
        <w:rPr>
          <w:b/>
          <w:bCs/>
        </w:rPr>
        <w:t>8. Responsibilities</w:t>
      </w:r>
    </w:p>
    <w:p w14:paraId="39A91B37" w14:textId="3CF3B7EB" w:rsidR="002843C3" w:rsidRPr="002843C3" w:rsidRDefault="002843C3" w:rsidP="002843C3">
      <w:pPr>
        <w:numPr>
          <w:ilvl w:val="0"/>
          <w:numId w:val="7"/>
        </w:numPr>
      </w:pPr>
      <w:r w:rsidRPr="002843C3">
        <w:rPr>
          <w:b/>
          <w:bCs/>
        </w:rPr>
        <w:t>Responsible Person</w:t>
      </w:r>
      <w:r w:rsidRPr="002843C3">
        <w:t>: Ensures compliance with fire safety legislation and oversees fire risk assessments.</w:t>
      </w:r>
    </w:p>
    <w:p w14:paraId="2785D7D6" w14:textId="77777777" w:rsidR="002843C3" w:rsidRPr="002843C3" w:rsidRDefault="002843C3" w:rsidP="002843C3">
      <w:pPr>
        <w:numPr>
          <w:ilvl w:val="0"/>
          <w:numId w:val="7"/>
        </w:numPr>
      </w:pPr>
      <w:r w:rsidRPr="002843C3">
        <w:rPr>
          <w:b/>
          <w:bCs/>
        </w:rPr>
        <w:t>Fire Wardens</w:t>
      </w:r>
      <w:r w:rsidRPr="002843C3">
        <w:t>: Assist in evacuations, conduct checks, and report hazards.</w:t>
      </w:r>
    </w:p>
    <w:p w14:paraId="54B5F1D3" w14:textId="77777777" w:rsidR="002843C3" w:rsidRDefault="002843C3" w:rsidP="002843C3">
      <w:pPr>
        <w:numPr>
          <w:ilvl w:val="0"/>
          <w:numId w:val="7"/>
        </w:numPr>
      </w:pPr>
      <w:r w:rsidRPr="002843C3">
        <w:rPr>
          <w:b/>
          <w:bCs/>
        </w:rPr>
        <w:t>All Staff and Students</w:t>
      </w:r>
      <w:r w:rsidRPr="002843C3">
        <w:t>: Follow fire safety guidelines, report hazards, and participate in fire drills.</w:t>
      </w:r>
    </w:p>
    <w:p w14:paraId="02BED100" w14:textId="77777777" w:rsidR="002843C3" w:rsidRDefault="002843C3" w:rsidP="002843C3"/>
    <w:p w14:paraId="48141E01" w14:textId="77777777" w:rsidR="002843C3" w:rsidRDefault="002843C3" w:rsidP="002843C3"/>
    <w:p w14:paraId="30466FFF" w14:textId="77777777" w:rsidR="002843C3" w:rsidRDefault="002843C3" w:rsidP="002843C3"/>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840"/>
      </w:tblGrid>
      <w:tr w:rsidR="002843C3" w:rsidRPr="002843C3" w14:paraId="1999E400" w14:textId="77777777" w:rsidTr="00357E83">
        <w:trPr>
          <w:trHeight w:val="567"/>
        </w:trPr>
        <w:tc>
          <w:tcPr>
            <w:tcW w:w="14742" w:type="dxa"/>
            <w:shd w:val="clear" w:color="auto" w:fill="FF6600"/>
            <w:vAlign w:val="center"/>
          </w:tcPr>
          <w:p w14:paraId="2D07A6E1" w14:textId="77777777" w:rsidR="002843C3" w:rsidRPr="002843C3" w:rsidRDefault="002843C3" w:rsidP="002843C3">
            <w:pPr>
              <w:rPr>
                <w:b/>
                <w:lang w:val="en-US"/>
              </w:rPr>
            </w:pPr>
            <w:r w:rsidRPr="002843C3">
              <w:rPr>
                <w:b/>
                <w:lang w:val="en-US"/>
              </w:rPr>
              <w:lastRenderedPageBreak/>
              <w:t>Fire Risk</w:t>
            </w:r>
          </w:p>
        </w:tc>
      </w:tr>
    </w:tbl>
    <w:p w14:paraId="3FCC9ACF" w14:textId="77777777" w:rsidR="002843C3" w:rsidRPr="002843C3" w:rsidRDefault="002843C3" w:rsidP="002843C3">
      <w:pPr>
        <w:rPr>
          <w:lang w:val="en-US"/>
        </w:rPr>
      </w:pPr>
    </w:p>
    <w:tbl>
      <w:tblPr>
        <w:tblpPr w:leftFromText="180" w:rightFromText="180" w:vertAnchor="text" w:tblpX="108" w:tblpY="1"/>
        <w:tblOverlap w:val="never"/>
        <w:tblW w:w="14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01"/>
        <w:gridCol w:w="975"/>
        <w:gridCol w:w="426"/>
        <w:gridCol w:w="992"/>
        <w:gridCol w:w="459"/>
        <w:gridCol w:w="1809"/>
        <w:gridCol w:w="241"/>
        <w:gridCol w:w="2339"/>
        <w:gridCol w:w="2948"/>
        <w:gridCol w:w="851"/>
        <w:gridCol w:w="992"/>
        <w:gridCol w:w="879"/>
      </w:tblGrid>
      <w:tr w:rsidR="002843C3" w:rsidRPr="002843C3" w14:paraId="47D1B2AE" w14:textId="77777777" w:rsidTr="0093411B">
        <w:trPr>
          <w:trHeight w:val="964"/>
        </w:trPr>
        <w:tc>
          <w:tcPr>
            <w:tcW w:w="1401" w:type="dxa"/>
            <w:shd w:val="clear" w:color="auto" w:fill="FF6600"/>
          </w:tcPr>
          <w:p w14:paraId="275BC3A1" w14:textId="77777777" w:rsidR="002843C3" w:rsidRPr="002843C3" w:rsidRDefault="002843C3" w:rsidP="002843C3">
            <w:pPr>
              <w:rPr>
                <w:b/>
                <w:lang w:val="en-US"/>
              </w:rPr>
            </w:pPr>
            <w:r w:rsidRPr="002843C3">
              <w:rPr>
                <w:b/>
                <w:lang w:val="en-US"/>
              </w:rPr>
              <w:t>Identified</w:t>
            </w:r>
          </w:p>
          <w:p w14:paraId="066CB575" w14:textId="77777777" w:rsidR="002843C3" w:rsidRPr="002843C3" w:rsidRDefault="002843C3" w:rsidP="002843C3">
            <w:pPr>
              <w:rPr>
                <w:b/>
                <w:lang w:val="en-US"/>
              </w:rPr>
            </w:pPr>
            <w:r w:rsidRPr="002843C3">
              <w:rPr>
                <w:b/>
                <w:lang w:val="en-US"/>
              </w:rPr>
              <w:t>Hazards</w:t>
            </w:r>
          </w:p>
        </w:tc>
        <w:tc>
          <w:tcPr>
            <w:tcW w:w="1401" w:type="dxa"/>
            <w:gridSpan w:val="2"/>
            <w:shd w:val="clear" w:color="auto" w:fill="FF6600"/>
          </w:tcPr>
          <w:p w14:paraId="137A054D" w14:textId="77777777" w:rsidR="002843C3" w:rsidRPr="002843C3" w:rsidRDefault="002843C3" w:rsidP="002843C3">
            <w:pPr>
              <w:rPr>
                <w:b/>
                <w:lang w:val="en-US"/>
              </w:rPr>
            </w:pPr>
            <w:r w:rsidRPr="002843C3">
              <w:rPr>
                <w:b/>
                <w:lang w:val="en-US"/>
              </w:rPr>
              <w:t xml:space="preserve">Risk </w:t>
            </w:r>
          </w:p>
        </w:tc>
        <w:tc>
          <w:tcPr>
            <w:tcW w:w="1451" w:type="dxa"/>
            <w:gridSpan w:val="2"/>
            <w:tcBorders>
              <w:bottom w:val="single" w:sz="4" w:space="0" w:color="auto"/>
            </w:tcBorders>
            <w:shd w:val="clear" w:color="auto" w:fill="FF6600"/>
          </w:tcPr>
          <w:p w14:paraId="4B2A0C80" w14:textId="77777777" w:rsidR="002843C3" w:rsidRPr="002843C3" w:rsidRDefault="002843C3" w:rsidP="002843C3">
            <w:pPr>
              <w:rPr>
                <w:b/>
                <w:lang w:val="en-US"/>
              </w:rPr>
            </w:pPr>
            <w:r w:rsidRPr="002843C3">
              <w:rPr>
                <w:b/>
                <w:lang w:val="en-US"/>
              </w:rPr>
              <w:t>Rag Rating</w:t>
            </w:r>
          </w:p>
        </w:tc>
        <w:tc>
          <w:tcPr>
            <w:tcW w:w="2050" w:type="dxa"/>
            <w:gridSpan w:val="2"/>
            <w:tcBorders>
              <w:bottom w:val="single" w:sz="4" w:space="0" w:color="auto"/>
            </w:tcBorders>
            <w:shd w:val="clear" w:color="auto" w:fill="FF6600"/>
          </w:tcPr>
          <w:p w14:paraId="272E66D0" w14:textId="77777777" w:rsidR="002843C3" w:rsidRPr="002843C3" w:rsidRDefault="002843C3" w:rsidP="002843C3">
            <w:pPr>
              <w:rPr>
                <w:b/>
                <w:lang w:val="en-US"/>
              </w:rPr>
            </w:pPr>
            <w:r w:rsidRPr="002843C3">
              <w:rPr>
                <w:b/>
                <w:lang w:val="en-US"/>
              </w:rPr>
              <w:t xml:space="preserve">People at risk </w:t>
            </w:r>
          </w:p>
        </w:tc>
        <w:tc>
          <w:tcPr>
            <w:tcW w:w="2339" w:type="dxa"/>
            <w:shd w:val="clear" w:color="auto" w:fill="FF6600"/>
          </w:tcPr>
          <w:p w14:paraId="3A2B0B03" w14:textId="77777777" w:rsidR="002843C3" w:rsidRPr="002843C3" w:rsidRDefault="002843C3" w:rsidP="002843C3">
            <w:pPr>
              <w:rPr>
                <w:b/>
                <w:lang w:val="en-US"/>
              </w:rPr>
            </w:pPr>
            <w:r w:rsidRPr="002843C3">
              <w:rPr>
                <w:b/>
                <w:lang w:val="en-US"/>
              </w:rPr>
              <w:t>Existing control measures in operation</w:t>
            </w:r>
          </w:p>
        </w:tc>
        <w:tc>
          <w:tcPr>
            <w:tcW w:w="2948" w:type="dxa"/>
            <w:shd w:val="clear" w:color="auto" w:fill="FF6600"/>
          </w:tcPr>
          <w:p w14:paraId="20523694" w14:textId="77777777" w:rsidR="002843C3" w:rsidRPr="002843C3" w:rsidRDefault="002843C3" w:rsidP="002843C3">
            <w:pPr>
              <w:rPr>
                <w:b/>
                <w:lang w:val="en-US"/>
              </w:rPr>
            </w:pPr>
            <w:r w:rsidRPr="002843C3">
              <w:rPr>
                <w:b/>
                <w:lang w:val="en-US"/>
              </w:rPr>
              <w:t>Additional preventative or control measures required</w:t>
            </w:r>
          </w:p>
        </w:tc>
        <w:tc>
          <w:tcPr>
            <w:tcW w:w="851" w:type="dxa"/>
            <w:shd w:val="clear" w:color="auto" w:fill="FF6600"/>
          </w:tcPr>
          <w:p w14:paraId="0D047FFE" w14:textId="77777777" w:rsidR="002843C3" w:rsidRPr="002843C3" w:rsidRDefault="002843C3" w:rsidP="002843C3">
            <w:pPr>
              <w:rPr>
                <w:b/>
                <w:lang w:val="en-US"/>
              </w:rPr>
            </w:pPr>
            <w:r w:rsidRPr="002843C3">
              <w:rPr>
                <w:b/>
                <w:lang w:val="en-US"/>
              </w:rPr>
              <w:t>Action taken</w:t>
            </w:r>
          </w:p>
          <w:p w14:paraId="00AEFDE8" w14:textId="77777777" w:rsidR="002843C3" w:rsidRPr="002843C3" w:rsidRDefault="002843C3" w:rsidP="002843C3">
            <w:pPr>
              <w:rPr>
                <w:b/>
                <w:lang w:val="en-US"/>
              </w:rPr>
            </w:pPr>
            <w:r w:rsidRPr="002843C3">
              <w:rPr>
                <w:b/>
                <w:lang w:val="en-US"/>
              </w:rPr>
              <w:t>by?</w:t>
            </w:r>
          </w:p>
        </w:tc>
        <w:tc>
          <w:tcPr>
            <w:tcW w:w="992" w:type="dxa"/>
            <w:shd w:val="clear" w:color="auto" w:fill="FF6600"/>
          </w:tcPr>
          <w:p w14:paraId="544F5D76" w14:textId="77777777" w:rsidR="002843C3" w:rsidRPr="002843C3" w:rsidRDefault="002843C3" w:rsidP="002843C3">
            <w:pPr>
              <w:rPr>
                <w:b/>
                <w:lang w:val="en-US"/>
              </w:rPr>
            </w:pPr>
            <w:r w:rsidRPr="002843C3">
              <w:rPr>
                <w:b/>
                <w:lang w:val="en-US"/>
              </w:rPr>
              <w:t>Action taken by when?</w:t>
            </w:r>
          </w:p>
        </w:tc>
        <w:tc>
          <w:tcPr>
            <w:tcW w:w="879" w:type="dxa"/>
            <w:tcBorders>
              <w:bottom w:val="single" w:sz="4" w:space="0" w:color="auto"/>
            </w:tcBorders>
            <w:shd w:val="clear" w:color="auto" w:fill="FF6600"/>
          </w:tcPr>
          <w:p w14:paraId="03C149D8" w14:textId="77777777" w:rsidR="002843C3" w:rsidRPr="002843C3" w:rsidRDefault="002843C3" w:rsidP="002843C3">
            <w:pPr>
              <w:rPr>
                <w:b/>
                <w:lang w:val="en-US"/>
              </w:rPr>
            </w:pPr>
            <w:r w:rsidRPr="002843C3">
              <w:rPr>
                <w:b/>
                <w:lang w:val="en-US"/>
              </w:rPr>
              <w:t>Date</w:t>
            </w:r>
          </w:p>
          <w:p w14:paraId="293A9779" w14:textId="77777777" w:rsidR="002843C3" w:rsidRPr="002843C3" w:rsidRDefault="002843C3" w:rsidP="002843C3">
            <w:pPr>
              <w:rPr>
                <w:b/>
                <w:lang w:val="en-US"/>
              </w:rPr>
            </w:pPr>
            <w:r w:rsidRPr="002843C3">
              <w:rPr>
                <w:b/>
                <w:lang w:val="en-US"/>
              </w:rPr>
              <w:t>when completed</w:t>
            </w:r>
          </w:p>
        </w:tc>
      </w:tr>
      <w:tr w:rsidR="002843C3" w:rsidRPr="002843C3" w14:paraId="576C7735" w14:textId="77777777" w:rsidTr="0093411B">
        <w:trPr>
          <w:trHeight w:val="1071"/>
        </w:trPr>
        <w:tc>
          <w:tcPr>
            <w:tcW w:w="1401" w:type="dxa"/>
          </w:tcPr>
          <w:p w14:paraId="52C0A01E" w14:textId="77777777" w:rsidR="002843C3" w:rsidRPr="002843C3" w:rsidRDefault="002843C3" w:rsidP="002843C3">
            <w:pPr>
              <w:rPr>
                <w:lang w:val="en-US"/>
              </w:rPr>
            </w:pPr>
            <w:r w:rsidRPr="002843C3">
              <w:rPr>
                <w:lang w:val="en-US"/>
              </w:rPr>
              <w:t>Vandalism and possible arson attacks</w:t>
            </w:r>
          </w:p>
        </w:tc>
        <w:tc>
          <w:tcPr>
            <w:tcW w:w="975" w:type="dxa"/>
            <w:tcBorders>
              <w:bottom w:val="single" w:sz="4" w:space="0" w:color="auto"/>
              <w:right w:val="nil"/>
            </w:tcBorders>
          </w:tcPr>
          <w:p w14:paraId="42CB6FBF" w14:textId="77777777" w:rsidR="002843C3" w:rsidRPr="002843C3" w:rsidRDefault="002843C3" w:rsidP="002843C3">
            <w:pPr>
              <w:rPr>
                <w:lang w:val="en-US"/>
              </w:rPr>
            </w:pPr>
            <w:r w:rsidRPr="002843C3">
              <w:rPr>
                <w:lang w:val="en-US"/>
              </w:rPr>
              <w:t>Illness</w:t>
            </w:r>
          </w:p>
          <w:p w14:paraId="118ACBDB" w14:textId="77777777" w:rsidR="002843C3" w:rsidRPr="002843C3" w:rsidRDefault="002843C3" w:rsidP="002843C3">
            <w:pPr>
              <w:rPr>
                <w:lang w:val="en-US"/>
              </w:rPr>
            </w:pPr>
            <w:r w:rsidRPr="002843C3">
              <w:rPr>
                <w:lang w:val="en-US"/>
              </w:rPr>
              <w:t>Injury</w:t>
            </w:r>
          </w:p>
          <w:p w14:paraId="14BB3F64" w14:textId="77777777" w:rsidR="002843C3" w:rsidRPr="002843C3" w:rsidRDefault="002843C3" w:rsidP="002843C3">
            <w:pPr>
              <w:rPr>
                <w:lang w:val="en-US"/>
              </w:rPr>
            </w:pPr>
            <w:r w:rsidRPr="002843C3">
              <w:rPr>
                <w:lang w:val="en-US"/>
              </w:rPr>
              <w:t>Infection</w:t>
            </w:r>
          </w:p>
          <w:p w14:paraId="6E7BA6F5" w14:textId="77777777" w:rsidR="002843C3" w:rsidRPr="002843C3" w:rsidRDefault="002843C3" w:rsidP="002843C3">
            <w:pPr>
              <w:rPr>
                <w:lang w:val="en-US"/>
              </w:rPr>
            </w:pPr>
            <w:r w:rsidRPr="002843C3">
              <w:rPr>
                <w:lang w:val="en-US"/>
              </w:rPr>
              <w:t>Death</w:t>
            </w:r>
          </w:p>
        </w:tc>
        <w:tc>
          <w:tcPr>
            <w:tcW w:w="426" w:type="dxa"/>
            <w:tcBorders>
              <w:left w:val="nil"/>
              <w:bottom w:val="single" w:sz="4" w:space="0" w:color="auto"/>
            </w:tcBorders>
          </w:tcPr>
          <w:p w14:paraId="18C0F7B9" w14:textId="77777777" w:rsidR="002843C3" w:rsidRPr="002843C3" w:rsidRDefault="002843C3" w:rsidP="002843C3">
            <w:pPr>
              <w:rPr>
                <w:lang w:val="en-US"/>
              </w:rPr>
            </w:pPr>
          </w:p>
          <w:p w14:paraId="3DEC2B48" w14:textId="77777777" w:rsidR="002843C3" w:rsidRPr="002843C3" w:rsidRDefault="002843C3" w:rsidP="002843C3">
            <w:pPr>
              <w:rPr>
                <w:lang w:val="en-US"/>
              </w:rPr>
            </w:pPr>
          </w:p>
          <w:p w14:paraId="2845300A" w14:textId="77777777" w:rsidR="002843C3" w:rsidRPr="002843C3" w:rsidRDefault="002843C3" w:rsidP="002843C3">
            <w:pPr>
              <w:rPr>
                <w:lang w:val="en-US"/>
              </w:rPr>
            </w:pPr>
          </w:p>
          <w:p w14:paraId="0150C308" w14:textId="77777777" w:rsidR="002843C3" w:rsidRPr="002843C3" w:rsidRDefault="002843C3" w:rsidP="002843C3">
            <w:pPr>
              <w:rPr>
                <w:lang w:val="en-US"/>
              </w:rPr>
            </w:pPr>
          </w:p>
        </w:tc>
        <w:tc>
          <w:tcPr>
            <w:tcW w:w="992" w:type="dxa"/>
            <w:tcBorders>
              <w:bottom w:val="single" w:sz="4" w:space="0" w:color="auto"/>
              <w:right w:val="nil"/>
            </w:tcBorders>
            <w:shd w:val="clear" w:color="auto" w:fill="FFFF00"/>
          </w:tcPr>
          <w:p w14:paraId="1256C3C1" w14:textId="77777777" w:rsidR="002843C3" w:rsidRPr="002843C3" w:rsidRDefault="002843C3" w:rsidP="002843C3">
            <w:pPr>
              <w:rPr>
                <w:lang w:val="en-US"/>
              </w:rPr>
            </w:pPr>
          </w:p>
          <w:p w14:paraId="25A07F49" w14:textId="77777777" w:rsidR="002843C3" w:rsidRPr="002843C3" w:rsidRDefault="002843C3" w:rsidP="002843C3">
            <w:pPr>
              <w:rPr>
                <w:lang w:val="en-US"/>
              </w:rPr>
            </w:pPr>
            <w:r w:rsidRPr="002843C3">
              <w:rPr>
                <w:lang w:val="en-US"/>
              </w:rPr>
              <w:t>Medium</w:t>
            </w:r>
          </w:p>
          <w:p w14:paraId="193FCD08" w14:textId="77777777" w:rsidR="002843C3" w:rsidRPr="002843C3" w:rsidRDefault="002843C3" w:rsidP="002843C3">
            <w:pPr>
              <w:rPr>
                <w:lang w:val="en-US"/>
              </w:rPr>
            </w:pPr>
          </w:p>
        </w:tc>
        <w:tc>
          <w:tcPr>
            <w:tcW w:w="459" w:type="dxa"/>
            <w:tcBorders>
              <w:left w:val="nil"/>
              <w:bottom w:val="single" w:sz="4" w:space="0" w:color="auto"/>
            </w:tcBorders>
            <w:shd w:val="clear" w:color="auto" w:fill="FFFF00"/>
          </w:tcPr>
          <w:p w14:paraId="3FA95BE6" w14:textId="77777777" w:rsidR="002843C3" w:rsidRPr="002843C3" w:rsidRDefault="002843C3" w:rsidP="002843C3">
            <w:pPr>
              <w:rPr>
                <w:lang w:val="en-US"/>
              </w:rPr>
            </w:pPr>
          </w:p>
          <w:p w14:paraId="5F375A49" w14:textId="77777777" w:rsidR="002843C3" w:rsidRPr="002843C3" w:rsidRDefault="002843C3" w:rsidP="002843C3">
            <w:pPr>
              <w:rPr>
                <w:lang w:val="en-US"/>
              </w:rPr>
            </w:pPr>
          </w:p>
          <w:p w14:paraId="698F8EDD" w14:textId="77777777" w:rsidR="002843C3" w:rsidRPr="002843C3" w:rsidRDefault="002843C3" w:rsidP="002843C3">
            <w:pPr>
              <w:rPr>
                <w:lang w:val="en-US"/>
              </w:rPr>
            </w:pPr>
          </w:p>
        </w:tc>
        <w:tc>
          <w:tcPr>
            <w:tcW w:w="1809" w:type="dxa"/>
            <w:tcBorders>
              <w:bottom w:val="single" w:sz="4" w:space="0" w:color="auto"/>
              <w:right w:val="nil"/>
            </w:tcBorders>
          </w:tcPr>
          <w:p w14:paraId="4368A726" w14:textId="77777777" w:rsidR="002843C3" w:rsidRPr="002843C3" w:rsidRDefault="002843C3" w:rsidP="002843C3">
            <w:pPr>
              <w:rPr>
                <w:lang w:val="en-US"/>
              </w:rPr>
            </w:pPr>
            <w:r w:rsidRPr="002843C3">
              <w:rPr>
                <w:lang w:val="en-US"/>
              </w:rPr>
              <w:t xml:space="preserve">Young Person’s </w:t>
            </w:r>
          </w:p>
          <w:p w14:paraId="20E1481B" w14:textId="77777777" w:rsidR="002843C3" w:rsidRPr="002843C3" w:rsidRDefault="002843C3" w:rsidP="002843C3">
            <w:pPr>
              <w:rPr>
                <w:lang w:val="en-US"/>
              </w:rPr>
            </w:pPr>
            <w:r w:rsidRPr="002843C3">
              <w:rPr>
                <w:lang w:val="en-US"/>
              </w:rPr>
              <w:t>Personnel</w:t>
            </w:r>
          </w:p>
          <w:p w14:paraId="7D97EB7A" w14:textId="77777777" w:rsidR="002843C3" w:rsidRPr="002843C3" w:rsidRDefault="002843C3" w:rsidP="002843C3">
            <w:pPr>
              <w:rPr>
                <w:lang w:val="en-US"/>
              </w:rPr>
            </w:pPr>
            <w:r w:rsidRPr="002843C3">
              <w:rPr>
                <w:lang w:val="en-US"/>
              </w:rPr>
              <w:t>Visitors</w:t>
            </w:r>
          </w:p>
          <w:p w14:paraId="4831A5F3" w14:textId="77777777" w:rsidR="002843C3" w:rsidRPr="002843C3" w:rsidRDefault="002843C3" w:rsidP="002843C3">
            <w:pPr>
              <w:rPr>
                <w:lang w:val="en-US"/>
              </w:rPr>
            </w:pPr>
            <w:r w:rsidRPr="002843C3">
              <w:rPr>
                <w:lang w:val="en-US"/>
              </w:rPr>
              <w:t>Contractors</w:t>
            </w:r>
          </w:p>
        </w:tc>
        <w:tc>
          <w:tcPr>
            <w:tcW w:w="241" w:type="dxa"/>
            <w:tcBorders>
              <w:left w:val="nil"/>
              <w:bottom w:val="single" w:sz="4" w:space="0" w:color="auto"/>
            </w:tcBorders>
          </w:tcPr>
          <w:p w14:paraId="33B83438" w14:textId="77777777" w:rsidR="002843C3" w:rsidRPr="002843C3" w:rsidRDefault="002843C3" w:rsidP="002843C3">
            <w:pPr>
              <w:rPr>
                <w:lang w:val="en-US"/>
              </w:rPr>
            </w:pPr>
          </w:p>
          <w:p w14:paraId="3CB8131F" w14:textId="77777777" w:rsidR="002843C3" w:rsidRPr="002843C3" w:rsidRDefault="002843C3" w:rsidP="002843C3">
            <w:pPr>
              <w:rPr>
                <w:lang w:val="en-US"/>
              </w:rPr>
            </w:pPr>
          </w:p>
          <w:p w14:paraId="7CC270BD" w14:textId="77777777" w:rsidR="002843C3" w:rsidRPr="002843C3" w:rsidRDefault="002843C3" w:rsidP="002843C3">
            <w:pPr>
              <w:rPr>
                <w:lang w:val="en-US"/>
              </w:rPr>
            </w:pPr>
          </w:p>
          <w:p w14:paraId="4A6BF2C1" w14:textId="77777777" w:rsidR="002843C3" w:rsidRPr="002843C3" w:rsidRDefault="002843C3" w:rsidP="002843C3">
            <w:pPr>
              <w:rPr>
                <w:lang w:val="en-US"/>
              </w:rPr>
            </w:pPr>
          </w:p>
        </w:tc>
        <w:tc>
          <w:tcPr>
            <w:tcW w:w="2339" w:type="dxa"/>
          </w:tcPr>
          <w:p w14:paraId="2A4CA5C4" w14:textId="77777777" w:rsidR="002843C3" w:rsidRPr="002843C3" w:rsidRDefault="002843C3" w:rsidP="002843C3">
            <w:pPr>
              <w:numPr>
                <w:ilvl w:val="0"/>
                <w:numId w:val="8"/>
              </w:numPr>
              <w:rPr>
                <w:lang w:val="en-US"/>
              </w:rPr>
            </w:pPr>
            <w:r w:rsidRPr="002843C3">
              <w:rPr>
                <w:lang w:val="en-US"/>
              </w:rPr>
              <w:t>Security fencing</w:t>
            </w:r>
          </w:p>
          <w:p w14:paraId="598006E6" w14:textId="77777777" w:rsidR="002843C3" w:rsidRPr="002843C3" w:rsidRDefault="002843C3" w:rsidP="002843C3">
            <w:pPr>
              <w:numPr>
                <w:ilvl w:val="0"/>
                <w:numId w:val="8"/>
              </w:numPr>
              <w:rPr>
                <w:lang w:val="en-US"/>
              </w:rPr>
            </w:pPr>
            <w:r w:rsidRPr="002843C3">
              <w:rPr>
                <w:lang w:val="en-US"/>
              </w:rPr>
              <w:t>All repairs immediately undertaken</w:t>
            </w:r>
          </w:p>
          <w:p w14:paraId="1F959653" w14:textId="77777777" w:rsidR="002843C3" w:rsidRPr="002843C3" w:rsidRDefault="002843C3" w:rsidP="002843C3">
            <w:pPr>
              <w:numPr>
                <w:ilvl w:val="0"/>
                <w:numId w:val="8"/>
              </w:numPr>
              <w:rPr>
                <w:lang w:val="en-US"/>
              </w:rPr>
            </w:pPr>
            <w:r w:rsidRPr="002843C3">
              <w:rPr>
                <w:lang w:val="en-US"/>
              </w:rPr>
              <w:t>Annual building plan in place</w:t>
            </w:r>
          </w:p>
          <w:p w14:paraId="48B4AFCA" w14:textId="77777777" w:rsidR="002843C3" w:rsidRPr="002843C3" w:rsidRDefault="002843C3" w:rsidP="002843C3">
            <w:pPr>
              <w:numPr>
                <w:ilvl w:val="0"/>
                <w:numId w:val="8"/>
              </w:numPr>
              <w:rPr>
                <w:lang w:val="en-US"/>
              </w:rPr>
            </w:pPr>
            <w:r w:rsidRPr="002843C3">
              <w:rPr>
                <w:lang w:val="en-US"/>
              </w:rPr>
              <w:t>Staff to report any damage or ill repair</w:t>
            </w:r>
          </w:p>
          <w:p w14:paraId="56C8B6B7" w14:textId="77777777" w:rsidR="002843C3" w:rsidRPr="002843C3" w:rsidRDefault="002843C3" w:rsidP="002843C3">
            <w:pPr>
              <w:rPr>
                <w:lang w:val="en-US"/>
              </w:rPr>
            </w:pPr>
          </w:p>
        </w:tc>
        <w:tc>
          <w:tcPr>
            <w:tcW w:w="2948" w:type="dxa"/>
            <w:vMerge w:val="restart"/>
          </w:tcPr>
          <w:p w14:paraId="6D167E9E" w14:textId="77777777" w:rsidR="002843C3" w:rsidRPr="002843C3" w:rsidRDefault="002843C3" w:rsidP="002843C3">
            <w:pPr>
              <w:numPr>
                <w:ilvl w:val="0"/>
                <w:numId w:val="8"/>
              </w:numPr>
              <w:rPr>
                <w:lang w:val="en-US"/>
              </w:rPr>
            </w:pPr>
            <w:r w:rsidRPr="002843C3">
              <w:rPr>
                <w:lang w:val="en-US"/>
              </w:rPr>
              <w:t>Continuous overseeing and monitoring by personnel</w:t>
            </w:r>
          </w:p>
          <w:p w14:paraId="13046212" w14:textId="77777777" w:rsidR="002843C3" w:rsidRPr="002843C3" w:rsidRDefault="002843C3" w:rsidP="002843C3">
            <w:pPr>
              <w:rPr>
                <w:lang w:val="en-US"/>
              </w:rPr>
            </w:pPr>
          </w:p>
          <w:p w14:paraId="2A330AF5" w14:textId="77777777" w:rsidR="002843C3" w:rsidRPr="002843C3" w:rsidRDefault="002843C3" w:rsidP="002843C3">
            <w:pPr>
              <w:numPr>
                <w:ilvl w:val="0"/>
                <w:numId w:val="8"/>
              </w:numPr>
              <w:rPr>
                <w:lang w:val="en-US"/>
              </w:rPr>
            </w:pPr>
            <w:r w:rsidRPr="002843C3">
              <w:rPr>
                <w:lang w:val="en-US"/>
              </w:rPr>
              <w:t>Personnel required to report any problems immediately</w:t>
            </w:r>
          </w:p>
          <w:p w14:paraId="0338183F" w14:textId="77777777" w:rsidR="002843C3" w:rsidRPr="002843C3" w:rsidRDefault="002843C3" w:rsidP="002843C3">
            <w:pPr>
              <w:rPr>
                <w:lang w:val="en-US"/>
              </w:rPr>
            </w:pPr>
          </w:p>
          <w:p w14:paraId="1A06E80E" w14:textId="77777777" w:rsidR="002843C3" w:rsidRPr="002843C3" w:rsidRDefault="002843C3" w:rsidP="002843C3">
            <w:pPr>
              <w:numPr>
                <w:ilvl w:val="0"/>
                <w:numId w:val="8"/>
              </w:numPr>
              <w:rPr>
                <w:lang w:val="en-US"/>
              </w:rPr>
            </w:pPr>
            <w:r w:rsidRPr="002843C3">
              <w:rPr>
                <w:lang w:val="en-US"/>
              </w:rPr>
              <w:t xml:space="preserve">Young Persons are taught and </w:t>
            </w:r>
            <w:r w:rsidRPr="002843C3">
              <w:rPr>
                <w:lang w:val="en-US"/>
              </w:rPr>
              <w:lastRenderedPageBreak/>
              <w:t>reminded of health and safety code.</w:t>
            </w:r>
          </w:p>
          <w:p w14:paraId="1601194A" w14:textId="77777777" w:rsidR="002843C3" w:rsidRPr="002843C3" w:rsidRDefault="002843C3" w:rsidP="002843C3">
            <w:pPr>
              <w:rPr>
                <w:lang w:val="en-US"/>
              </w:rPr>
            </w:pPr>
          </w:p>
          <w:p w14:paraId="4333D8D7" w14:textId="77777777" w:rsidR="002843C3" w:rsidRPr="002843C3" w:rsidRDefault="002843C3" w:rsidP="002843C3">
            <w:pPr>
              <w:numPr>
                <w:ilvl w:val="0"/>
                <w:numId w:val="8"/>
              </w:numPr>
              <w:rPr>
                <w:lang w:val="en-US"/>
              </w:rPr>
            </w:pPr>
            <w:r w:rsidRPr="002843C3">
              <w:rPr>
                <w:lang w:val="en-US"/>
              </w:rPr>
              <w:t>Health and Safety Handbook</w:t>
            </w:r>
          </w:p>
          <w:p w14:paraId="37128959" w14:textId="77777777" w:rsidR="002843C3" w:rsidRPr="002843C3" w:rsidRDefault="002843C3" w:rsidP="002843C3">
            <w:pPr>
              <w:rPr>
                <w:lang w:val="en-US"/>
              </w:rPr>
            </w:pPr>
          </w:p>
          <w:p w14:paraId="5D2BDB9E" w14:textId="77777777" w:rsidR="002843C3" w:rsidRPr="002843C3" w:rsidRDefault="002843C3" w:rsidP="002843C3">
            <w:pPr>
              <w:numPr>
                <w:ilvl w:val="0"/>
                <w:numId w:val="8"/>
              </w:numPr>
              <w:rPr>
                <w:lang w:val="en-US"/>
              </w:rPr>
            </w:pPr>
            <w:r w:rsidRPr="002843C3">
              <w:rPr>
                <w:lang w:val="en-US"/>
              </w:rPr>
              <w:t xml:space="preserve"> Health and Safety policy</w:t>
            </w:r>
          </w:p>
          <w:p w14:paraId="769536C1" w14:textId="77777777" w:rsidR="002843C3" w:rsidRPr="002843C3" w:rsidRDefault="002843C3" w:rsidP="002843C3">
            <w:pPr>
              <w:rPr>
                <w:lang w:val="en-US"/>
              </w:rPr>
            </w:pPr>
          </w:p>
          <w:p w14:paraId="55627BB4" w14:textId="77777777" w:rsidR="002843C3" w:rsidRPr="002843C3" w:rsidRDefault="002843C3" w:rsidP="002843C3">
            <w:pPr>
              <w:numPr>
                <w:ilvl w:val="0"/>
                <w:numId w:val="8"/>
              </w:numPr>
              <w:rPr>
                <w:lang w:val="en-US"/>
              </w:rPr>
            </w:pPr>
            <w:r w:rsidRPr="002843C3">
              <w:rPr>
                <w:lang w:val="en-US"/>
              </w:rPr>
              <w:t>Medical and First Aid policy</w:t>
            </w:r>
          </w:p>
          <w:p w14:paraId="3E309051" w14:textId="77777777" w:rsidR="002843C3" w:rsidRPr="002843C3" w:rsidRDefault="002843C3" w:rsidP="002843C3">
            <w:pPr>
              <w:rPr>
                <w:lang w:val="en-US"/>
              </w:rPr>
            </w:pPr>
          </w:p>
          <w:p w14:paraId="681D4ACA" w14:textId="77777777" w:rsidR="002843C3" w:rsidRPr="002843C3" w:rsidRDefault="002843C3" w:rsidP="002843C3">
            <w:pPr>
              <w:rPr>
                <w:lang w:val="en-US"/>
              </w:rPr>
            </w:pPr>
          </w:p>
          <w:p w14:paraId="46CB1FA5" w14:textId="77777777" w:rsidR="002843C3" w:rsidRPr="002843C3" w:rsidRDefault="002843C3" w:rsidP="002843C3">
            <w:pPr>
              <w:rPr>
                <w:lang w:val="en-US"/>
              </w:rPr>
            </w:pPr>
          </w:p>
          <w:p w14:paraId="7989C4DF" w14:textId="77777777" w:rsidR="002843C3" w:rsidRPr="002843C3" w:rsidRDefault="002843C3" w:rsidP="002843C3">
            <w:pPr>
              <w:rPr>
                <w:lang w:val="en-US"/>
              </w:rPr>
            </w:pPr>
          </w:p>
          <w:p w14:paraId="3552873D" w14:textId="77777777" w:rsidR="002843C3" w:rsidRPr="002843C3" w:rsidRDefault="002843C3" w:rsidP="002843C3">
            <w:pPr>
              <w:rPr>
                <w:lang w:val="en-US"/>
              </w:rPr>
            </w:pPr>
          </w:p>
          <w:p w14:paraId="3A1AFC1D" w14:textId="77777777" w:rsidR="002843C3" w:rsidRPr="002843C3" w:rsidRDefault="002843C3" w:rsidP="002843C3">
            <w:pPr>
              <w:rPr>
                <w:lang w:val="en-US"/>
              </w:rPr>
            </w:pPr>
          </w:p>
          <w:p w14:paraId="3846ACEB" w14:textId="77777777" w:rsidR="002843C3" w:rsidRPr="002843C3" w:rsidRDefault="002843C3" w:rsidP="002843C3">
            <w:pPr>
              <w:rPr>
                <w:lang w:val="en-US"/>
              </w:rPr>
            </w:pPr>
          </w:p>
          <w:p w14:paraId="0A6478AF" w14:textId="77777777" w:rsidR="002843C3" w:rsidRPr="002843C3" w:rsidRDefault="002843C3" w:rsidP="002843C3">
            <w:pPr>
              <w:rPr>
                <w:lang w:val="en-US"/>
              </w:rPr>
            </w:pPr>
          </w:p>
          <w:p w14:paraId="4B7685B9" w14:textId="77777777" w:rsidR="002843C3" w:rsidRPr="002843C3" w:rsidRDefault="002843C3" w:rsidP="002843C3">
            <w:pPr>
              <w:rPr>
                <w:lang w:val="en-US"/>
              </w:rPr>
            </w:pPr>
          </w:p>
          <w:p w14:paraId="1CF4F43C" w14:textId="77777777" w:rsidR="002843C3" w:rsidRPr="002843C3" w:rsidRDefault="002843C3" w:rsidP="002843C3">
            <w:pPr>
              <w:numPr>
                <w:ilvl w:val="0"/>
                <w:numId w:val="10"/>
              </w:numPr>
              <w:rPr>
                <w:lang w:val="en-US"/>
              </w:rPr>
            </w:pPr>
            <w:r w:rsidRPr="002843C3">
              <w:rPr>
                <w:lang w:val="en-US"/>
              </w:rPr>
              <w:t xml:space="preserve">Call points are placed with our cohort in mind. </w:t>
            </w:r>
          </w:p>
          <w:p w14:paraId="7C4A5618" w14:textId="77777777" w:rsidR="002843C3" w:rsidRPr="002843C3" w:rsidRDefault="002843C3" w:rsidP="002843C3">
            <w:pPr>
              <w:numPr>
                <w:ilvl w:val="0"/>
                <w:numId w:val="10"/>
              </w:numPr>
              <w:rPr>
                <w:lang w:val="en-US"/>
              </w:rPr>
            </w:pPr>
            <w:r w:rsidRPr="002843C3">
              <w:rPr>
                <w:lang w:val="en-US"/>
              </w:rPr>
              <w:t xml:space="preserve">This is to reduce false alarms. </w:t>
            </w:r>
          </w:p>
          <w:p w14:paraId="4AD5CEAE" w14:textId="77777777" w:rsidR="002843C3" w:rsidRPr="002843C3" w:rsidRDefault="002843C3" w:rsidP="002843C3">
            <w:pPr>
              <w:numPr>
                <w:ilvl w:val="0"/>
                <w:numId w:val="10"/>
              </w:numPr>
              <w:rPr>
                <w:lang w:val="en-US"/>
              </w:rPr>
            </w:pPr>
            <w:r w:rsidRPr="002843C3">
              <w:rPr>
                <w:lang w:val="en-US"/>
              </w:rPr>
              <w:t xml:space="preserve">Call points have been strategically placed to ensure safety as well as good practice. </w:t>
            </w:r>
          </w:p>
          <w:p w14:paraId="0766BBB6" w14:textId="77777777" w:rsidR="002843C3" w:rsidRPr="002843C3" w:rsidRDefault="002843C3" w:rsidP="002843C3">
            <w:pPr>
              <w:numPr>
                <w:ilvl w:val="0"/>
                <w:numId w:val="10"/>
              </w:numPr>
              <w:rPr>
                <w:lang w:val="en-US"/>
              </w:rPr>
            </w:pPr>
            <w:r w:rsidRPr="002843C3">
              <w:rPr>
                <w:lang w:val="en-US"/>
              </w:rPr>
              <w:t xml:space="preserve">Within the school environment staff carry either walkie talkies or have access to instant communications to raise the alarm in case of a fire. </w:t>
            </w:r>
          </w:p>
          <w:p w14:paraId="0B3BE812" w14:textId="77777777" w:rsidR="002843C3" w:rsidRPr="002843C3" w:rsidRDefault="002843C3" w:rsidP="002843C3">
            <w:pPr>
              <w:rPr>
                <w:lang w:val="en-US"/>
              </w:rPr>
            </w:pPr>
          </w:p>
        </w:tc>
        <w:tc>
          <w:tcPr>
            <w:tcW w:w="851" w:type="dxa"/>
          </w:tcPr>
          <w:p w14:paraId="1442C1CD" w14:textId="77777777" w:rsidR="002843C3" w:rsidRPr="002843C3" w:rsidRDefault="002843C3" w:rsidP="002843C3">
            <w:pPr>
              <w:rPr>
                <w:lang w:val="en-US"/>
              </w:rPr>
            </w:pPr>
            <w:r w:rsidRPr="002843C3">
              <w:rPr>
                <w:lang w:val="en-US"/>
              </w:rPr>
              <w:lastRenderedPageBreak/>
              <w:t>SLT / ALL STAFF</w:t>
            </w:r>
          </w:p>
        </w:tc>
        <w:tc>
          <w:tcPr>
            <w:tcW w:w="992" w:type="dxa"/>
            <w:vAlign w:val="center"/>
          </w:tcPr>
          <w:p w14:paraId="60117EFB" w14:textId="77777777" w:rsidR="002843C3" w:rsidRPr="002843C3" w:rsidRDefault="002843C3" w:rsidP="002843C3">
            <w:pPr>
              <w:rPr>
                <w:lang w:val="en-US"/>
              </w:rPr>
            </w:pPr>
            <w:r w:rsidRPr="002843C3">
              <w:rPr>
                <w:lang w:val="en-US"/>
              </w:rPr>
              <w:t>DAILY</w:t>
            </w:r>
          </w:p>
        </w:tc>
        <w:tc>
          <w:tcPr>
            <w:tcW w:w="879" w:type="dxa"/>
            <w:tcBorders>
              <w:bottom w:val="single" w:sz="4" w:space="0" w:color="auto"/>
            </w:tcBorders>
            <w:vAlign w:val="center"/>
          </w:tcPr>
          <w:p w14:paraId="1A415527" w14:textId="77777777" w:rsidR="002843C3" w:rsidRPr="002843C3" w:rsidRDefault="002843C3" w:rsidP="002843C3">
            <w:pPr>
              <w:rPr>
                <w:lang w:val="en-US"/>
              </w:rPr>
            </w:pPr>
            <w:r w:rsidRPr="002843C3">
              <w:rPr>
                <w:lang w:val="en-US"/>
              </w:rPr>
              <w:t>ONGOING</w:t>
            </w:r>
          </w:p>
        </w:tc>
      </w:tr>
      <w:tr w:rsidR="002843C3" w:rsidRPr="002843C3" w14:paraId="4C6F8C68" w14:textId="77777777" w:rsidTr="0093411B">
        <w:trPr>
          <w:trHeight w:val="1128"/>
        </w:trPr>
        <w:tc>
          <w:tcPr>
            <w:tcW w:w="1401" w:type="dxa"/>
          </w:tcPr>
          <w:p w14:paraId="77261560" w14:textId="77777777" w:rsidR="002843C3" w:rsidRPr="002843C3" w:rsidRDefault="002843C3" w:rsidP="002843C3">
            <w:pPr>
              <w:rPr>
                <w:lang w:val="en-US"/>
              </w:rPr>
            </w:pPr>
            <w:r w:rsidRPr="002843C3">
              <w:rPr>
                <w:lang w:val="en-US"/>
              </w:rPr>
              <w:lastRenderedPageBreak/>
              <w:t>Poor location of refuse / recycling bins</w:t>
            </w:r>
          </w:p>
        </w:tc>
        <w:tc>
          <w:tcPr>
            <w:tcW w:w="975" w:type="dxa"/>
            <w:tcBorders>
              <w:right w:val="nil"/>
            </w:tcBorders>
          </w:tcPr>
          <w:p w14:paraId="0B0EFE03" w14:textId="77777777" w:rsidR="002843C3" w:rsidRPr="002843C3" w:rsidRDefault="002843C3" w:rsidP="002843C3">
            <w:pPr>
              <w:rPr>
                <w:lang w:val="en-US"/>
              </w:rPr>
            </w:pPr>
            <w:r w:rsidRPr="002843C3">
              <w:rPr>
                <w:lang w:val="en-US"/>
              </w:rPr>
              <w:t>Illness</w:t>
            </w:r>
          </w:p>
          <w:p w14:paraId="59336F90" w14:textId="77777777" w:rsidR="002843C3" w:rsidRPr="002843C3" w:rsidRDefault="002843C3" w:rsidP="002843C3">
            <w:pPr>
              <w:rPr>
                <w:lang w:val="en-US"/>
              </w:rPr>
            </w:pPr>
            <w:r w:rsidRPr="002843C3">
              <w:rPr>
                <w:lang w:val="en-US"/>
              </w:rPr>
              <w:t>Injury</w:t>
            </w:r>
          </w:p>
          <w:p w14:paraId="254BC32D" w14:textId="77777777" w:rsidR="002843C3" w:rsidRPr="002843C3" w:rsidRDefault="002843C3" w:rsidP="002843C3">
            <w:pPr>
              <w:rPr>
                <w:lang w:val="en-US"/>
              </w:rPr>
            </w:pPr>
            <w:r w:rsidRPr="002843C3">
              <w:rPr>
                <w:lang w:val="en-US"/>
              </w:rPr>
              <w:t>Infection</w:t>
            </w:r>
          </w:p>
          <w:p w14:paraId="668B6359" w14:textId="77777777" w:rsidR="002843C3" w:rsidRPr="002843C3" w:rsidRDefault="002843C3" w:rsidP="002843C3">
            <w:pPr>
              <w:rPr>
                <w:lang w:val="en-US"/>
              </w:rPr>
            </w:pPr>
            <w:r w:rsidRPr="002843C3">
              <w:rPr>
                <w:lang w:val="en-US"/>
              </w:rPr>
              <w:t>Death</w:t>
            </w:r>
          </w:p>
        </w:tc>
        <w:tc>
          <w:tcPr>
            <w:tcW w:w="426" w:type="dxa"/>
            <w:tcBorders>
              <w:left w:val="nil"/>
            </w:tcBorders>
          </w:tcPr>
          <w:p w14:paraId="0C6F2A8C" w14:textId="77777777" w:rsidR="002843C3" w:rsidRPr="002843C3" w:rsidRDefault="002843C3" w:rsidP="002843C3">
            <w:pPr>
              <w:rPr>
                <w:lang w:val="en-US"/>
              </w:rPr>
            </w:pPr>
          </w:p>
          <w:p w14:paraId="1FBFEED7" w14:textId="77777777" w:rsidR="002843C3" w:rsidRPr="002843C3" w:rsidRDefault="002843C3" w:rsidP="002843C3">
            <w:pPr>
              <w:rPr>
                <w:lang w:val="en-US"/>
              </w:rPr>
            </w:pPr>
          </w:p>
          <w:p w14:paraId="213A6781" w14:textId="77777777" w:rsidR="002843C3" w:rsidRPr="002843C3" w:rsidRDefault="002843C3" w:rsidP="002843C3">
            <w:pPr>
              <w:rPr>
                <w:lang w:val="en-US"/>
              </w:rPr>
            </w:pPr>
          </w:p>
        </w:tc>
        <w:tc>
          <w:tcPr>
            <w:tcW w:w="992" w:type="dxa"/>
            <w:tcBorders>
              <w:bottom w:val="single" w:sz="4" w:space="0" w:color="auto"/>
              <w:right w:val="nil"/>
            </w:tcBorders>
            <w:shd w:val="clear" w:color="auto" w:fill="00B050"/>
          </w:tcPr>
          <w:p w14:paraId="58A17895" w14:textId="77777777" w:rsidR="002843C3" w:rsidRPr="002843C3" w:rsidRDefault="002843C3" w:rsidP="002843C3">
            <w:pPr>
              <w:rPr>
                <w:lang w:val="en-US"/>
              </w:rPr>
            </w:pPr>
          </w:p>
          <w:p w14:paraId="459BD939" w14:textId="77777777" w:rsidR="002843C3" w:rsidRPr="002843C3" w:rsidRDefault="002843C3" w:rsidP="002843C3">
            <w:pPr>
              <w:rPr>
                <w:lang w:val="en-US"/>
              </w:rPr>
            </w:pPr>
            <w:r w:rsidRPr="002843C3">
              <w:rPr>
                <w:lang w:val="en-US"/>
              </w:rPr>
              <w:t>Low</w:t>
            </w:r>
          </w:p>
        </w:tc>
        <w:tc>
          <w:tcPr>
            <w:tcW w:w="459" w:type="dxa"/>
            <w:tcBorders>
              <w:left w:val="nil"/>
              <w:bottom w:val="single" w:sz="4" w:space="0" w:color="auto"/>
            </w:tcBorders>
            <w:shd w:val="clear" w:color="auto" w:fill="00B050"/>
          </w:tcPr>
          <w:p w14:paraId="06E94B88" w14:textId="77777777" w:rsidR="002843C3" w:rsidRPr="002843C3" w:rsidRDefault="002843C3" w:rsidP="002843C3">
            <w:pPr>
              <w:rPr>
                <w:lang w:val="en-US"/>
              </w:rPr>
            </w:pPr>
          </w:p>
          <w:p w14:paraId="3F03627E" w14:textId="77777777" w:rsidR="002843C3" w:rsidRPr="002843C3" w:rsidRDefault="002843C3" w:rsidP="002843C3">
            <w:pPr>
              <w:rPr>
                <w:lang w:val="en-US"/>
              </w:rPr>
            </w:pPr>
          </w:p>
          <w:p w14:paraId="7FE65D8D" w14:textId="77777777" w:rsidR="002843C3" w:rsidRPr="002843C3" w:rsidRDefault="002843C3" w:rsidP="002843C3">
            <w:pPr>
              <w:rPr>
                <w:lang w:val="en-US"/>
              </w:rPr>
            </w:pPr>
          </w:p>
        </w:tc>
        <w:tc>
          <w:tcPr>
            <w:tcW w:w="1809" w:type="dxa"/>
            <w:tcBorders>
              <w:bottom w:val="single" w:sz="4" w:space="0" w:color="auto"/>
              <w:right w:val="nil"/>
            </w:tcBorders>
          </w:tcPr>
          <w:p w14:paraId="439FEC00" w14:textId="77777777" w:rsidR="002843C3" w:rsidRPr="002843C3" w:rsidRDefault="002843C3" w:rsidP="002843C3">
            <w:pPr>
              <w:rPr>
                <w:lang w:val="en-US"/>
              </w:rPr>
            </w:pPr>
            <w:r w:rsidRPr="002843C3">
              <w:rPr>
                <w:lang w:val="en-US"/>
              </w:rPr>
              <w:t xml:space="preserve">Young Person’s </w:t>
            </w:r>
          </w:p>
          <w:p w14:paraId="692D868D" w14:textId="77777777" w:rsidR="002843C3" w:rsidRPr="002843C3" w:rsidRDefault="002843C3" w:rsidP="002843C3">
            <w:pPr>
              <w:rPr>
                <w:lang w:val="en-US"/>
              </w:rPr>
            </w:pPr>
            <w:r w:rsidRPr="002843C3">
              <w:rPr>
                <w:lang w:val="en-US"/>
              </w:rPr>
              <w:t>Personnel</w:t>
            </w:r>
          </w:p>
          <w:p w14:paraId="128FC52A" w14:textId="77777777" w:rsidR="002843C3" w:rsidRPr="002843C3" w:rsidRDefault="002843C3" w:rsidP="002843C3">
            <w:pPr>
              <w:rPr>
                <w:lang w:val="en-US"/>
              </w:rPr>
            </w:pPr>
            <w:r w:rsidRPr="002843C3">
              <w:rPr>
                <w:lang w:val="en-US"/>
              </w:rPr>
              <w:t>Visitors</w:t>
            </w:r>
          </w:p>
          <w:p w14:paraId="308B8BFD" w14:textId="77777777" w:rsidR="002843C3" w:rsidRPr="002843C3" w:rsidRDefault="002843C3" w:rsidP="002843C3">
            <w:pPr>
              <w:rPr>
                <w:lang w:val="en-US"/>
              </w:rPr>
            </w:pPr>
            <w:r w:rsidRPr="002843C3">
              <w:rPr>
                <w:lang w:val="en-US"/>
              </w:rPr>
              <w:t>Contractors</w:t>
            </w:r>
          </w:p>
        </w:tc>
        <w:tc>
          <w:tcPr>
            <w:tcW w:w="241" w:type="dxa"/>
            <w:tcBorders>
              <w:left w:val="nil"/>
              <w:bottom w:val="single" w:sz="4" w:space="0" w:color="auto"/>
            </w:tcBorders>
          </w:tcPr>
          <w:p w14:paraId="7486376F" w14:textId="77777777" w:rsidR="002843C3" w:rsidRPr="002843C3" w:rsidRDefault="002843C3" w:rsidP="002843C3">
            <w:pPr>
              <w:rPr>
                <w:lang w:val="en-US"/>
              </w:rPr>
            </w:pPr>
          </w:p>
          <w:p w14:paraId="5C0984F3" w14:textId="77777777" w:rsidR="002843C3" w:rsidRPr="002843C3" w:rsidRDefault="002843C3" w:rsidP="002843C3">
            <w:pPr>
              <w:rPr>
                <w:lang w:val="en-US"/>
              </w:rPr>
            </w:pPr>
          </w:p>
          <w:p w14:paraId="743E4035" w14:textId="77777777" w:rsidR="002843C3" w:rsidRPr="002843C3" w:rsidRDefault="002843C3" w:rsidP="002843C3">
            <w:pPr>
              <w:rPr>
                <w:lang w:val="en-US"/>
              </w:rPr>
            </w:pPr>
          </w:p>
          <w:p w14:paraId="13321A9B" w14:textId="77777777" w:rsidR="002843C3" w:rsidRPr="002843C3" w:rsidRDefault="002843C3" w:rsidP="002843C3">
            <w:pPr>
              <w:rPr>
                <w:lang w:val="en-US"/>
              </w:rPr>
            </w:pPr>
          </w:p>
        </w:tc>
        <w:tc>
          <w:tcPr>
            <w:tcW w:w="2339" w:type="dxa"/>
          </w:tcPr>
          <w:p w14:paraId="04336EC6" w14:textId="77777777" w:rsidR="002843C3" w:rsidRPr="002843C3" w:rsidRDefault="002843C3" w:rsidP="002843C3">
            <w:pPr>
              <w:numPr>
                <w:ilvl w:val="0"/>
                <w:numId w:val="8"/>
              </w:numPr>
              <w:rPr>
                <w:lang w:val="en-US"/>
              </w:rPr>
            </w:pPr>
            <w:r w:rsidRPr="002843C3">
              <w:rPr>
                <w:lang w:val="en-US"/>
              </w:rPr>
              <w:t xml:space="preserve">All bins </w:t>
            </w:r>
            <w:proofErr w:type="gramStart"/>
            <w:r w:rsidRPr="002843C3">
              <w:rPr>
                <w:lang w:val="en-US"/>
              </w:rPr>
              <w:t>located</w:t>
            </w:r>
            <w:proofErr w:type="gramEnd"/>
            <w:r w:rsidRPr="002843C3">
              <w:rPr>
                <w:lang w:val="en-US"/>
              </w:rPr>
              <w:t xml:space="preserve"> well away from buildings</w:t>
            </w:r>
          </w:p>
          <w:p w14:paraId="442D59D4" w14:textId="77777777" w:rsidR="002843C3" w:rsidRPr="002843C3" w:rsidRDefault="002843C3" w:rsidP="002843C3">
            <w:pPr>
              <w:numPr>
                <w:ilvl w:val="0"/>
                <w:numId w:val="8"/>
              </w:numPr>
              <w:rPr>
                <w:lang w:val="en-US"/>
              </w:rPr>
            </w:pPr>
            <w:r w:rsidRPr="002843C3">
              <w:rPr>
                <w:lang w:val="en-US"/>
              </w:rPr>
              <w:t>Bins regularly emptied to prevent build-up of combustible waste</w:t>
            </w:r>
          </w:p>
          <w:p w14:paraId="1ADBE0D3" w14:textId="77777777" w:rsidR="002843C3" w:rsidRPr="002843C3" w:rsidRDefault="002843C3" w:rsidP="002843C3">
            <w:pPr>
              <w:numPr>
                <w:ilvl w:val="0"/>
                <w:numId w:val="8"/>
              </w:numPr>
              <w:rPr>
                <w:lang w:val="en-US"/>
              </w:rPr>
            </w:pPr>
            <w:r w:rsidRPr="002843C3">
              <w:rPr>
                <w:lang w:val="en-US"/>
              </w:rPr>
              <w:t>Bins chained and secure</w:t>
            </w:r>
          </w:p>
          <w:p w14:paraId="004CCB15" w14:textId="77777777" w:rsidR="002843C3" w:rsidRPr="002843C3" w:rsidRDefault="002843C3" w:rsidP="002843C3">
            <w:pPr>
              <w:rPr>
                <w:lang w:val="en-US"/>
              </w:rPr>
            </w:pPr>
          </w:p>
        </w:tc>
        <w:tc>
          <w:tcPr>
            <w:tcW w:w="2948" w:type="dxa"/>
            <w:vMerge/>
          </w:tcPr>
          <w:p w14:paraId="1D17A299" w14:textId="77777777" w:rsidR="002843C3" w:rsidRPr="002843C3" w:rsidRDefault="002843C3" w:rsidP="002843C3">
            <w:pPr>
              <w:rPr>
                <w:lang w:val="en-US"/>
              </w:rPr>
            </w:pPr>
          </w:p>
        </w:tc>
        <w:tc>
          <w:tcPr>
            <w:tcW w:w="851" w:type="dxa"/>
          </w:tcPr>
          <w:p w14:paraId="2EC58361" w14:textId="77777777" w:rsidR="002843C3" w:rsidRPr="002843C3" w:rsidRDefault="002843C3" w:rsidP="002843C3">
            <w:pPr>
              <w:rPr>
                <w:lang w:val="en-US"/>
              </w:rPr>
            </w:pPr>
            <w:r w:rsidRPr="002843C3">
              <w:rPr>
                <w:lang w:val="en-US"/>
              </w:rPr>
              <w:t>SLT / ALL STAFF</w:t>
            </w:r>
          </w:p>
        </w:tc>
        <w:tc>
          <w:tcPr>
            <w:tcW w:w="992" w:type="dxa"/>
            <w:vAlign w:val="center"/>
          </w:tcPr>
          <w:p w14:paraId="6A4DE026" w14:textId="77777777" w:rsidR="002843C3" w:rsidRPr="002843C3" w:rsidRDefault="002843C3" w:rsidP="002843C3">
            <w:pPr>
              <w:rPr>
                <w:lang w:val="en-US"/>
              </w:rPr>
            </w:pPr>
            <w:r w:rsidRPr="002843C3">
              <w:rPr>
                <w:lang w:val="en-US"/>
              </w:rPr>
              <w:t>WEEKLY</w:t>
            </w:r>
          </w:p>
        </w:tc>
        <w:tc>
          <w:tcPr>
            <w:tcW w:w="879" w:type="dxa"/>
            <w:tcBorders>
              <w:bottom w:val="single" w:sz="4" w:space="0" w:color="auto"/>
            </w:tcBorders>
            <w:vAlign w:val="center"/>
          </w:tcPr>
          <w:p w14:paraId="489D0FAF" w14:textId="77777777" w:rsidR="002843C3" w:rsidRPr="002843C3" w:rsidRDefault="002843C3" w:rsidP="002843C3">
            <w:pPr>
              <w:rPr>
                <w:lang w:val="en-US"/>
              </w:rPr>
            </w:pPr>
            <w:r w:rsidRPr="002843C3">
              <w:rPr>
                <w:lang w:val="en-US"/>
              </w:rPr>
              <w:t>Yearly review</w:t>
            </w:r>
          </w:p>
        </w:tc>
      </w:tr>
      <w:tr w:rsidR="002843C3" w:rsidRPr="002843C3" w14:paraId="23755E72" w14:textId="77777777" w:rsidTr="0093411B">
        <w:trPr>
          <w:trHeight w:val="1128"/>
        </w:trPr>
        <w:tc>
          <w:tcPr>
            <w:tcW w:w="1401" w:type="dxa"/>
          </w:tcPr>
          <w:p w14:paraId="6E6A57D5" w14:textId="77777777" w:rsidR="002843C3" w:rsidRPr="002843C3" w:rsidRDefault="002843C3" w:rsidP="002843C3">
            <w:pPr>
              <w:rPr>
                <w:lang w:val="en-US"/>
              </w:rPr>
            </w:pPr>
            <w:r w:rsidRPr="002843C3">
              <w:rPr>
                <w:lang w:val="en-US"/>
              </w:rPr>
              <w:t>Lack of litter bin maintenance</w:t>
            </w:r>
          </w:p>
        </w:tc>
        <w:tc>
          <w:tcPr>
            <w:tcW w:w="975" w:type="dxa"/>
            <w:tcBorders>
              <w:right w:val="nil"/>
            </w:tcBorders>
          </w:tcPr>
          <w:p w14:paraId="00B86F5C" w14:textId="77777777" w:rsidR="002843C3" w:rsidRPr="002843C3" w:rsidRDefault="002843C3" w:rsidP="002843C3">
            <w:pPr>
              <w:rPr>
                <w:lang w:val="en-US"/>
              </w:rPr>
            </w:pPr>
            <w:r w:rsidRPr="002843C3">
              <w:rPr>
                <w:lang w:val="en-US"/>
              </w:rPr>
              <w:t>Illness</w:t>
            </w:r>
          </w:p>
          <w:p w14:paraId="3E94BBF8" w14:textId="77777777" w:rsidR="002843C3" w:rsidRPr="002843C3" w:rsidRDefault="002843C3" w:rsidP="002843C3">
            <w:pPr>
              <w:rPr>
                <w:lang w:val="en-US"/>
              </w:rPr>
            </w:pPr>
            <w:r w:rsidRPr="002843C3">
              <w:rPr>
                <w:lang w:val="en-US"/>
              </w:rPr>
              <w:t>Injury</w:t>
            </w:r>
          </w:p>
          <w:p w14:paraId="6AFBDEA0" w14:textId="77777777" w:rsidR="002843C3" w:rsidRPr="002843C3" w:rsidRDefault="002843C3" w:rsidP="002843C3">
            <w:pPr>
              <w:rPr>
                <w:lang w:val="en-US"/>
              </w:rPr>
            </w:pPr>
            <w:r w:rsidRPr="002843C3">
              <w:rPr>
                <w:lang w:val="en-US"/>
              </w:rPr>
              <w:t>Infection</w:t>
            </w:r>
          </w:p>
          <w:p w14:paraId="5B989B02" w14:textId="77777777" w:rsidR="002843C3" w:rsidRPr="002843C3" w:rsidRDefault="002843C3" w:rsidP="002843C3">
            <w:pPr>
              <w:rPr>
                <w:lang w:val="en-US"/>
              </w:rPr>
            </w:pPr>
            <w:r w:rsidRPr="002843C3">
              <w:rPr>
                <w:lang w:val="en-US"/>
              </w:rPr>
              <w:t>Death</w:t>
            </w:r>
          </w:p>
        </w:tc>
        <w:tc>
          <w:tcPr>
            <w:tcW w:w="426" w:type="dxa"/>
            <w:tcBorders>
              <w:left w:val="nil"/>
            </w:tcBorders>
          </w:tcPr>
          <w:p w14:paraId="087F7160" w14:textId="77777777" w:rsidR="002843C3" w:rsidRPr="002843C3" w:rsidRDefault="002843C3" w:rsidP="002843C3">
            <w:pPr>
              <w:rPr>
                <w:lang w:val="en-US"/>
              </w:rPr>
            </w:pPr>
          </w:p>
          <w:p w14:paraId="1C2D1498" w14:textId="77777777" w:rsidR="002843C3" w:rsidRPr="002843C3" w:rsidRDefault="002843C3" w:rsidP="002843C3">
            <w:pPr>
              <w:rPr>
                <w:lang w:val="en-US"/>
              </w:rPr>
            </w:pPr>
          </w:p>
          <w:p w14:paraId="087BBED9" w14:textId="77777777" w:rsidR="002843C3" w:rsidRPr="002843C3" w:rsidRDefault="002843C3" w:rsidP="002843C3">
            <w:pPr>
              <w:rPr>
                <w:lang w:val="en-US"/>
              </w:rPr>
            </w:pPr>
          </w:p>
          <w:p w14:paraId="0E554415" w14:textId="77777777" w:rsidR="002843C3" w:rsidRPr="002843C3" w:rsidRDefault="002843C3" w:rsidP="002843C3">
            <w:pPr>
              <w:rPr>
                <w:lang w:val="en-US"/>
              </w:rPr>
            </w:pPr>
          </w:p>
        </w:tc>
        <w:tc>
          <w:tcPr>
            <w:tcW w:w="992" w:type="dxa"/>
            <w:tcBorders>
              <w:bottom w:val="single" w:sz="4" w:space="0" w:color="auto"/>
              <w:right w:val="nil"/>
            </w:tcBorders>
            <w:shd w:val="clear" w:color="auto" w:fill="00B050"/>
          </w:tcPr>
          <w:p w14:paraId="78218469" w14:textId="77777777" w:rsidR="002843C3" w:rsidRPr="002843C3" w:rsidRDefault="002843C3" w:rsidP="002843C3">
            <w:pPr>
              <w:rPr>
                <w:lang w:val="en-US"/>
              </w:rPr>
            </w:pPr>
          </w:p>
          <w:p w14:paraId="38E1A57C" w14:textId="77777777" w:rsidR="002843C3" w:rsidRPr="002843C3" w:rsidRDefault="002843C3" w:rsidP="002843C3">
            <w:pPr>
              <w:rPr>
                <w:lang w:val="en-US"/>
              </w:rPr>
            </w:pPr>
            <w:r w:rsidRPr="002843C3">
              <w:rPr>
                <w:lang w:val="en-US"/>
              </w:rPr>
              <w:t>Low</w:t>
            </w:r>
          </w:p>
        </w:tc>
        <w:tc>
          <w:tcPr>
            <w:tcW w:w="459" w:type="dxa"/>
            <w:tcBorders>
              <w:left w:val="nil"/>
              <w:bottom w:val="single" w:sz="4" w:space="0" w:color="auto"/>
            </w:tcBorders>
            <w:shd w:val="clear" w:color="auto" w:fill="00B050"/>
          </w:tcPr>
          <w:p w14:paraId="43964AE8" w14:textId="77777777" w:rsidR="002843C3" w:rsidRPr="002843C3" w:rsidRDefault="002843C3" w:rsidP="002843C3">
            <w:pPr>
              <w:rPr>
                <w:lang w:val="en-US"/>
              </w:rPr>
            </w:pPr>
          </w:p>
          <w:p w14:paraId="77C47D58" w14:textId="77777777" w:rsidR="002843C3" w:rsidRPr="002843C3" w:rsidRDefault="002843C3" w:rsidP="002843C3">
            <w:pPr>
              <w:rPr>
                <w:lang w:val="en-US"/>
              </w:rPr>
            </w:pPr>
          </w:p>
          <w:p w14:paraId="48099BB8" w14:textId="77777777" w:rsidR="002843C3" w:rsidRPr="002843C3" w:rsidRDefault="002843C3" w:rsidP="002843C3">
            <w:pPr>
              <w:rPr>
                <w:lang w:val="en-US"/>
              </w:rPr>
            </w:pPr>
          </w:p>
        </w:tc>
        <w:tc>
          <w:tcPr>
            <w:tcW w:w="1809" w:type="dxa"/>
            <w:tcBorders>
              <w:bottom w:val="single" w:sz="4" w:space="0" w:color="auto"/>
              <w:right w:val="nil"/>
            </w:tcBorders>
          </w:tcPr>
          <w:p w14:paraId="33A7BA56" w14:textId="77777777" w:rsidR="002843C3" w:rsidRPr="002843C3" w:rsidRDefault="002843C3" w:rsidP="002843C3">
            <w:pPr>
              <w:rPr>
                <w:lang w:val="en-US"/>
              </w:rPr>
            </w:pPr>
            <w:r w:rsidRPr="002843C3">
              <w:rPr>
                <w:lang w:val="en-US"/>
              </w:rPr>
              <w:t xml:space="preserve">Young Person’s </w:t>
            </w:r>
          </w:p>
          <w:p w14:paraId="44A43C93" w14:textId="77777777" w:rsidR="002843C3" w:rsidRPr="002843C3" w:rsidRDefault="002843C3" w:rsidP="002843C3">
            <w:pPr>
              <w:rPr>
                <w:lang w:val="en-US"/>
              </w:rPr>
            </w:pPr>
            <w:r w:rsidRPr="002843C3">
              <w:rPr>
                <w:lang w:val="en-US"/>
              </w:rPr>
              <w:t>Personnel</w:t>
            </w:r>
          </w:p>
          <w:p w14:paraId="6BB4AA3E" w14:textId="77777777" w:rsidR="002843C3" w:rsidRPr="002843C3" w:rsidRDefault="002843C3" w:rsidP="002843C3">
            <w:pPr>
              <w:rPr>
                <w:lang w:val="en-US"/>
              </w:rPr>
            </w:pPr>
            <w:r w:rsidRPr="002843C3">
              <w:rPr>
                <w:lang w:val="en-US"/>
              </w:rPr>
              <w:t>Visitors</w:t>
            </w:r>
          </w:p>
          <w:p w14:paraId="0CF3FA5F" w14:textId="77777777" w:rsidR="002843C3" w:rsidRPr="002843C3" w:rsidRDefault="002843C3" w:rsidP="002843C3">
            <w:pPr>
              <w:rPr>
                <w:lang w:val="en-US"/>
              </w:rPr>
            </w:pPr>
            <w:r w:rsidRPr="002843C3">
              <w:rPr>
                <w:lang w:val="en-US"/>
              </w:rPr>
              <w:t>Contractors</w:t>
            </w:r>
          </w:p>
        </w:tc>
        <w:tc>
          <w:tcPr>
            <w:tcW w:w="241" w:type="dxa"/>
            <w:tcBorders>
              <w:left w:val="nil"/>
              <w:bottom w:val="single" w:sz="4" w:space="0" w:color="auto"/>
            </w:tcBorders>
          </w:tcPr>
          <w:p w14:paraId="06D8CD15" w14:textId="77777777" w:rsidR="002843C3" w:rsidRPr="002843C3" w:rsidRDefault="002843C3" w:rsidP="002843C3">
            <w:pPr>
              <w:rPr>
                <w:lang w:val="en-US"/>
              </w:rPr>
            </w:pPr>
          </w:p>
          <w:p w14:paraId="46404571" w14:textId="77777777" w:rsidR="002843C3" w:rsidRPr="002843C3" w:rsidRDefault="002843C3" w:rsidP="002843C3">
            <w:pPr>
              <w:rPr>
                <w:lang w:val="en-US"/>
              </w:rPr>
            </w:pPr>
          </w:p>
          <w:p w14:paraId="2AB4DD57" w14:textId="77777777" w:rsidR="002843C3" w:rsidRPr="002843C3" w:rsidRDefault="002843C3" w:rsidP="002843C3">
            <w:pPr>
              <w:rPr>
                <w:lang w:val="en-US"/>
              </w:rPr>
            </w:pPr>
          </w:p>
          <w:p w14:paraId="779C0B8C" w14:textId="77777777" w:rsidR="002843C3" w:rsidRPr="002843C3" w:rsidRDefault="002843C3" w:rsidP="002843C3">
            <w:pPr>
              <w:rPr>
                <w:lang w:val="en-US"/>
              </w:rPr>
            </w:pPr>
          </w:p>
        </w:tc>
        <w:tc>
          <w:tcPr>
            <w:tcW w:w="2339" w:type="dxa"/>
          </w:tcPr>
          <w:p w14:paraId="3873FBDC" w14:textId="77777777" w:rsidR="002843C3" w:rsidRPr="002843C3" w:rsidRDefault="002843C3" w:rsidP="002843C3">
            <w:pPr>
              <w:numPr>
                <w:ilvl w:val="0"/>
                <w:numId w:val="8"/>
              </w:numPr>
              <w:rPr>
                <w:lang w:val="en-US"/>
              </w:rPr>
            </w:pPr>
            <w:r w:rsidRPr="002843C3">
              <w:rPr>
                <w:lang w:val="en-US"/>
              </w:rPr>
              <w:t>Litter bins emptied daily with waste disposed of weekly</w:t>
            </w:r>
          </w:p>
        </w:tc>
        <w:tc>
          <w:tcPr>
            <w:tcW w:w="2948" w:type="dxa"/>
            <w:vMerge/>
          </w:tcPr>
          <w:p w14:paraId="54920674" w14:textId="77777777" w:rsidR="002843C3" w:rsidRPr="002843C3" w:rsidRDefault="002843C3" w:rsidP="002843C3">
            <w:pPr>
              <w:rPr>
                <w:lang w:val="en-US"/>
              </w:rPr>
            </w:pPr>
          </w:p>
        </w:tc>
        <w:tc>
          <w:tcPr>
            <w:tcW w:w="851" w:type="dxa"/>
          </w:tcPr>
          <w:p w14:paraId="010E80B0" w14:textId="77777777" w:rsidR="002843C3" w:rsidRPr="002843C3" w:rsidRDefault="002843C3" w:rsidP="002843C3">
            <w:pPr>
              <w:rPr>
                <w:lang w:val="en-US"/>
              </w:rPr>
            </w:pPr>
            <w:r w:rsidRPr="002843C3">
              <w:rPr>
                <w:lang w:val="en-US"/>
              </w:rPr>
              <w:t>SLT / ALL STAFF</w:t>
            </w:r>
          </w:p>
        </w:tc>
        <w:tc>
          <w:tcPr>
            <w:tcW w:w="992" w:type="dxa"/>
            <w:vAlign w:val="center"/>
          </w:tcPr>
          <w:p w14:paraId="246B8CAC" w14:textId="77777777" w:rsidR="002843C3" w:rsidRPr="002843C3" w:rsidRDefault="002843C3" w:rsidP="002843C3">
            <w:pPr>
              <w:rPr>
                <w:lang w:val="en-US"/>
              </w:rPr>
            </w:pPr>
            <w:r w:rsidRPr="002843C3">
              <w:rPr>
                <w:lang w:val="en-US"/>
              </w:rPr>
              <w:t>DAILY</w:t>
            </w:r>
          </w:p>
        </w:tc>
        <w:tc>
          <w:tcPr>
            <w:tcW w:w="879" w:type="dxa"/>
            <w:tcBorders>
              <w:bottom w:val="single" w:sz="4" w:space="0" w:color="auto"/>
            </w:tcBorders>
            <w:vAlign w:val="center"/>
          </w:tcPr>
          <w:p w14:paraId="4D0066D2" w14:textId="77777777" w:rsidR="002843C3" w:rsidRPr="002843C3" w:rsidRDefault="002843C3" w:rsidP="002843C3">
            <w:pPr>
              <w:rPr>
                <w:lang w:val="en-US"/>
              </w:rPr>
            </w:pPr>
            <w:r w:rsidRPr="002843C3">
              <w:rPr>
                <w:lang w:val="en-US"/>
              </w:rPr>
              <w:t>ONGOING</w:t>
            </w:r>
          </w:p>
        </w:tc>
      </w:tr>
      <w:tr w:rsidR="002843C3" w:rsidRPr="002843C3" w14:paraId="788FA0CC" w14:textId="77777777" w:rsidTr="0093411B">
        <w:trPr>
          <w:trHeight w:val="1128"/>
        </w:trPr>
        <w:tc>
          <w:tcPr>
            <w:tcW w:w="1401" w:type="dxa"/>
          </w:tcPr>
          <w:p w14:paraId="68B4F69B" w14:textId="77777777" w:rsidR="002843C3" w:rsidRPr="002843C3" w:rsidRDefault="002843C3" w:rsidP="002843C3">
            <w:pPr>
              <w:rPr>
                <w:lang w:val="en-US"/>
              </w:rPr>
            </w:pPr>
            <w:r w:rsidRPr="002843C3">
              <w:rPr>
                <w:lang w:val="en-US"/>
              </w:rPr>
              <w:t xml:space="preserve">Electrical equipment in need of </w:t>
            </w:r>
            <w:r w:rsidRPr="002843C3">
              <w:rPr>
                <w:lang w:val="en-US"/>
              </w:rPr>
              <w:lastRenderedPageBreak/>
              <w:t>maintenance</w:t>
            </w:r>
          </w:p>
        </w:tc>
        <w:tc>
          <w:tcPr>
            <w:tcW w:w="975" w:type="dxa"/>
            <w:tcBorders>
              <w:right w:val="nil"/>
            </w:tcBorders>
          </w:tcPr>
          <w:p w14:paraId="0165852F" w14:textId="77777777" w:rsidR="002843C3" w:rsidRPr="002843C3" w:rsidRDefault="002843C3" w:rsidP="002843C3">
            <w:pPr>
              <w:rPr>
                <w:lang w:val="en-US"/>
              </w:rPr>
            </w:pPr>
            <w:r w:rsidRPr="002843C3">
              <w:rPr>
                <w:lang w:val="en-US"/>
              </w:rPr>
              <w:lastRenderedPageBreak/>
              <w:t>Illness</w:t>
            </w:r>
          </w:p>
          <w:p w14:paraId="2EB30CA1" w14:textId="77777777" w:rsidR="002843C3" w:rsidRPr="002843C3" w:rsidRDefault="002843C3" w:rsidP="002843C3">
            <w:pPr>
              <w:rPr>
                <w:lang w:val="en-US"/>
              </w:rPr>
            </w:pPr>
            <w:r w:rsidRPr="002843C3">
              <w:rPr>
                <w:lang w:val="en-US"/>
              </w:rPr>
              <w:t>Injury</w:t>
            </w:r>
          </w:p>
          <w:p w14:paraId="25F84AF1" w14:textId="77777777" w:rsidR="002843C3" w:rsidRPr="002843C3" w:rsidRDefault="002843C3" w:rsidP="002843C3">
            <w:pPr>
              <w:rPr>
                <w:lang w:val="en-US"/>
              </w:rPr>
            </w:pPr>
            <w:r w:rsidRPr="002843C3">
              <w:rPr>
                <w:lang w:val="en-US"/>
              </w:rPr>
              <w:lastRenderedPageBreak/>
              <w:t>Infection</w:t>
            </w:r>
          </w:p>
          <w:p w14:paraId="415FC559" w14:textId="77777777" w:rsidR="002843C3" w:rsidRPr="002843C3" w:rsidRDefault="002843C3" w:rsidP="002843C3">
            <w:pPr>
              <w:rPr>
                <w:lang w:val="en-US"/>
              </w:rPr>
            </w:pPr>
            <w:r w:rsidRPr="002843C3">
              <w:rPr>
                <w:lang w:val="en-US"/>
              </w:rPr>
              <w:t>Death</w:t>
            </w:r>
          </w:p>
        </w:tc>
        <w:tc>
          <w:tcPr>
            <w:tcW w:w="426" w:type="dxa"/>
            <w:tcBorders>
              <w:left w:val="nil"/>
            </w:tcBorders>
          </w:tcPr>
          <w:p w14:paraId="1222B599" w14:textId="77777777" w:rsidR="002843C3" w:rsidRPr="002843C3" w:rsidRDefault="002843C3" w:rsidP="002843C3">
            <w:pPr>
              <w:rPr>
                <w:lang w:val="en-US"/>
              </w:rPr>
            </w:pPr>
          </w:p>
          <w:p w14:paraId="589D6AAC" w14:textId="77777777" w:rsidR="002843C3" w:rsidRPr="002843C3" w:rsidRDefault="002843C3" w:rsidP="002843C3">
            <w:pPr>
              <w:rPr>
                <w:lang w:val="en-US"/>
              </w:rPr>
            </w:pPr>
          </w:p>
          <w:p w14:paraId="2A123C40" w14:textId="77777777" w:rsidR="002843C3" w:rsidRPr="002843C3" w:rsidRDefault="002843C3" w:rsidP="002843C3">
            <w:pPr>
              <w:rPr>
                <w:lang w:val="en-US"/>
              </w:rPr>
            </w:pPr>
          </w:p>
          <w:p w14:paraId="189E2F15" w14:textId="77777777" w:rsidR="002843C3" w:rsidRPr="002843C3" w:rsidRDefault="002843C3" w:rsidP="002843C3">
            <w:pPr>
              <w:rPr>
                <w:lang w:val="en-US"/>
              </w:rPr>
            </w:pPr>
          </w:p>
          <w:p w14:paraId="0780E537" w14:textId="77777777" w:rsidR="002843C3" w:rsidRPr="002843C3" w:rsidRDefault="002843C3" w:rsidP="002843C3">
            <w:pPr>
              <w:rPr>
                <w:lang w:val="en-US"/>
              </w:rPr>
            </w:pPr>
          </w:p>
        </w:tc>
        <w:tc>
          <w:tcPr>
            <w:tcW w:w="992" w:type="dxa"/>
            <w:tcBorders>
              <w:bottom w:val="single" w:sz="4" w:space="0" w:color="auto"/>
              <w:right w:val="nil"/>
            </w:tcBorders>
            <w:shd w:val="clear" w:color="auto" w:fill="00B050"/>
          </w:tcPr>
          <w:p w14:paraId="76E62560" w14:textId="77777777" w:rsidR="002843C3" w:rsidRPr="002843C3" w:rsidRDefault="002843C3" w:rsidP="002843C3">
            <w:pPr>
              <w:rPr>
                <w:lang w:val="en-US"/>
              </w:rPr>
            </w:pPr>
          </w:p>
          <w:p w14:paraId="7634CF21" w14:textId="77777777" w:rsidR="002843C3" w:rsidRPr="002843C3" w:rsidRDefault="002843C3" w:rsidP="002843C3">
            <w:pPr>
              <w:rPr>
                <w:lang w:val="en-US"/>
              </w:rPr>
            </w:pPr>
            <w:r w:rsidRPr="002843C3">
              <w:rPr>
                <w:lang w:val="en-US"/>
              </w:rPr>
              <w:t>Low</w:t>
            </w:r>
          </w:p>
        </w:tc>
        <w:tc>
          <w:tcPr>
            <w:tcW w:w="459" w:type="dxa"/>
            <w:tcBorders>
              <w:left w:val="nil"/>
              <w:bottom w:val="single" w:sz="4" w:space="0" w:color="auto"/>
            </w:tcBorders>
            <w:shd w:val="clear" w:color="auto" w:fill="00B050"/>
          </w:tcPr>
          <w:p w14:paraId="62FB1D8C" w14:textId="77777777" w:rsidR="002843C3" w:rsidRPr="002843C3" w:rsidRDefault="002843C3" w:rsidP="002843C3">
            <w:pPr>
              <w:rPr>
                <w:lang w:val="en-US"/>
              </w:rPr>
            </w:pPr>
          </w:p>
          <w:p w14:paraId="56A967BD" w14:textId="77777777" w:rsidR="002843C3" w:rsidRPr="002843C3" w:rsidRDefault="002843C3" w:rsidP="002843C3">
            <w:pPr>
              <w:rPr>
                <w:lang w:val="en-US"/>
              </w:rPr>
            </w:pPr>
          </w:p>
          <w:p w14:paraId="3BFD9C5F" w14:textId="77777777" w:rsidR="002843C3" w:rsidRPr="002843C3" w:rsidRDefault="002843C3" w:rsidP="002843C3">
            <w:pPr>
              <w:rPr>
                <w:lang w:val="en-US"/>
              </w:rPr>
            </w:pPr>
          </w:p>
        </w:tc>
        <w:tc>
          <w:tcPr>
            <w:tcW w:w="1809" w:type="dxa"/>
            <w:tcBorders>
              <w:bottom w:val="single" w:sz="4" w:space="0" w:color="auto"/>
              <w:right w:val="nil"/>
            </w:tcBorders>
          </w:tcPr>
          <w:p w14:paraId="0B64B2C5" w14:textId="77777777" w:rsidR="002843C3" w:rsidRPr="002843C3" w:rsidRDefault="002843C3" w:rsidP="002843C3">
            <w:pPr>
              <w:rPr>
                <w:lang w:val="en-US"/>
              </w:rPr>
            </w:pPr>
            <w:r w:rsidRPr="002843C3">
              <w:rPr>
                <w:lang w:val="en-US"/>
              </w:rPr>
              <w:t xml:space="preserve">Young Person’s </w:t>
            </w:r>
          </w:p>
          <w:p w14:paraId="312AE345" w14:textId="77777777" w:rsidR="002843C3" w:rsidRPr="002843C3" w:rsidRDefault="002843C3" w:rsidP="002843C3">
            <w:pPr>
              <w:rPr>
                <w:lang w:val="en-US"/>
              </w:rPr>
            </w:pPr>
            <w:r w:rsidRPr="002843C3">
              <w:rPr>
                <w:lang w:val="en-US"/>
              </w:rPr>
              <w:t>Personnel</w:t>
            </w:r>
          </w:p>
          <w:p w14:paraId="555D8E47" w14:textId="77777777" w:rsidR="002843C3" w:rsidRPr="002843C3" w:rsidRDefault="002843C3" w:rsidP="002843C3">
            <w:pPr>
              <w:rPr>
                <w:lang w:val="en-US"/>
              </w:rPr>
            </w:pPr>
            <w:r w:rsidRPr="002843C3">
              <w:rPr>
                <w:lang w:val="en-US"/>
              </w:rPr>
              <w:t>Visitors</w:t>
            </w:r>
          </w:p>
          <w:p w14:paraId="01282D30" w14:textId="77777777" w:rsidR="002843C3" w:rsidRPr="002843C3" w:rsidRDefault="002843C3" w:rsidP="002843C3">
            <w:pPr>
              <w:rPr>
                <w:lang w:val="en-US"/>
              </w:rPr>
            </w:pPr>
            <w:r w:rsidRPr="002843C3">
              <w:rPr>
                <w:lang w:val="en-US"/>
              </w:rPr>
              <w:lastRenderedPageBreak/>
              <w:t>Contractors</w:t>
            </w:r>
          </w:p>
        </w:tc>
        <w:tc>
          <w:tcPr>
            <w:tcW w:w="241" w:type="dxa"/>
            <w:tcBorders>
              <w:left w:val="nil"/>
              <w:bottom w:val="single" w:sz="4" w:space="0" w:color="auto"/>
            </w:tcBorders>
          </w:tcPr>
          <w:p w14:paraId="7D5A336B" w14:textId="77777777" w:rsidR="002843C3" w:rsidRPr="002843C3" w:rsidRDefault="002843C3" w:rsidP="002843C3">
            <w:pPr>
              <w:rPr>
                <w:lang w:val="en-US"/>
              </w:rPr>
            </w:pPr>
          </w:p>
          <w:p w14:paraId="08739DCA" w14:textId="77777777" w:rsidR="002843C3" w:rsidRPr="002843C3" w:rsidRDefault="002843C3" w:rsidP="002843C3">
            <w:pPr>
              <w:rPr>
                <w:lang w:val="en-US"/>
              </w:rPr>
            </w:pPr>
          </w:p>
          <w:p w14:paraId="56790E72" w14:textId="77777777" w:rsidR="002843C3" w:rsidRPr="002843C3" w:rsidRDefault="002843C3" w:rsidP="002843C3">
            <w:pPr>
              <w:rPr>
                <w:lang w:val="en-US"/>
              </w:rPr>
            </w:pPr>
          </w:p>
          <w:p w14:paraId="7D2C10DD" w14:textId="77777777" w:rsidR="002843C3" w:rsidRPr="002843C3" w:rsidRDefault="002843C3" w:rsidP="002843C3">
            <w:pPr>
              <w:rPr>
                <w:lang w:val="en-US"/>
              </w:rPr>
            </w:pPr>
          </w:p>
        </w:tc>
        <w:tc>
          <w:tcPr>
            <w:tcW w:w="2339" w:type="dxa"/>
          </w:tcPr>
          <w:p w14:paraId="1E8FEC3E" w14:textId="77777777" w:rsidR="002843C3" w:rsidRPr="002843C3" w:rsidRDefault="002843C3" w:rsidP="002843C3">
            <w:pPr>
              <w:numPr>
                <w:ilvl w:val="0"/>
                <w:numId w:val="8"/>
              </w:numPr>
              <w:rPr>
                <w:lang w:val="en-US"/>
              </w:rPr>
            </w:pPr>
            <w:r w:rsidRPr="002843C3">
              <w:rPr>
                <w:lang w:val="en-US"/>
              </w:rPr>
              <w:lastRenderedPageBreak/>
              <w:t>Electrical equipment annually PAT tested</w:t>
            </w:r>
          </w:p>
          <w:p w14:paraId="1266C70A" w14:textId="77777777" w:rsidR="002843C3" w:rsidRPr="002843C3" w:rsidRDefault="002843C3" w:rsidP="002843C3">
            <w:pPr>
              <w:numPr>
                <w:ilvl w:val="0"/>
                <w:numId w:val="8"/>
              </w:numPr>
              <w:rPr>
                <w:lang w:val="en-US"/>
              </w:rPr>
            </w:pPr>
            <w:r w:rsidRPr="002843C3">
              <w:rPr>
                <w:lang w:val="en-US"/>
              </w:rPr>
              <w:lastRenderedPageBreak/>
              <w:t>Faulty equipment either repaired or replaced</w:t>
            </w:r>
          </w:p>
        </w:tc>
        <w:tc>
          <w:tcPr>
            <w:tcW w:w="2948" w:type="dxa"/>
            <w:vMerge/>
          </w:tcPr>
          <w:p w14:paraId="0BEE8D2C" w14:textId="77777777" w:rsidR="002843C3" w:rsidRPr="002843C3" w:rsidRDefault="002843C3" w:rsidP="002843C3">
            <w:pPr>
              <w:rPr>
                <w:lang w:val="en-US"/>
              </w:rPr>
            </w:pPr>
          </w:p>
        </w:tc>
        <w:tc>
          <w:tcPr>
            <w:tcW w:w="851" w:type="dxa"/>
          </w:tcPr>
          <w:p w14:paraId="59AA8FD9" w14:textId="77777777" w:rsidR="002843C3" w:rsidRPr="002843C3" w:rsidRDefault="002843C3" w:rsidP="002843C3">
            <w:pPr>
              <w:rPr>
                <w:lang w:val="en-US"/>
              </w:rPr>
            </w:pPr>
            <w:r w:rsidRPr="002843C3">
              <w:rPr>
                <w:lang w:val="en-US"/>
              </w:rPr>
              <w:t>SLT / ALL STAFF</w:t>
            </w:r>
          </w:p>
        </w:tc>
        <w:tc>
          <w:tcPr>
            <w:tcW w:w="992" w:type="dxa"/>
            <w:vAlign w:val="center"/>
          </w:tcPr>
          <w:p w14:paraId="7F5D60E1" w14:textId="77777777" w:rsidR="002843C3" w:rsidRPr="002843C3" w:rsidRDefault="002843C3" w:rsidP="002843C3">
            <w:pPr>
              <w:rPr>
                <w:lang w:val="en-US"/>
              </w:rPr>
            </w:pPr>
            <w:r w:rsidRPr="002843C3">
              <w:rPr>
                <w:lang w:val="en-US"/>
              </w:rPr>
              <w:t>YEARLY PAT TESTING</w:t>
            </w:r>
          </w:p>
        </w:tc>
        <w:tc>
          <w:tcPr>
            <w:tcW w:w="879" w:type="dxa"/>
            <w:tcBorders>
              <w:bottom w:val="single" w:sz="4" w:space="0" w:color="auto"/>
            </w:tcBorders>
            <w:vAlign w:val="center"/>
          </w:tcPr>
          <w:p w14:paraId="3C5A8AE7" w14:textId="77777777" w:rsidR="002843C3" w:rsidRPr="002843C3" w:rsidRDefault="002843C3" w:rsidP="002843C3">
            <w:pPr>
              <w:rPr>
                <w:lang w:val="en-US"/>
              </w:rPr>
            </w:pPr>
            <w:r w:rsidRPr="002843C3">
              <w:rPr>
                <w:lang w:val="en-US"/>
              </w:rPr>
              <w:t xml:space="preserve">ONGOING / FAULT </w:t>
            </w:r>
            <w:r w:rsidRPr="002843C3">
              <w:rPr>
                <w:lang w:val="en-US"/>
              </w:rPr>
              <w:lastRenderedPageBreak/>
              <w:t>FINDING</w:t>
            </w:r>
          </w:p>
        </w:tc>
      </w:tr>
      <w:tr w:rsidR="002843C3" w:rsidRPr="002843C3" w14:paraId="23CFF2F9" w14:textId="77777777" w:rsidTr="0093411B">
        <w:trPr>
          <w:trHeight w:val="1128"/>
        </w:trPr>
        <w:tc>
          <w:tcPr>
            <w:tcW w:w="1401" w:type="dxa"/>
          </w:tcPr>
          <w:p w14:paraId="3918ACFE" w14:textId="77777777" w:rsidR="002843C3" w:rsidRPr="002843C3" w:rsidRDefault="002843C3" w:rsidP="002843C3">
            <w:pPr>
              <w:rPr>
                <w:lang w:val="en-US"/>
              </w:rPr>
            </w:pPr>
            <w:r w:rsidRPr="002843C3">
              <w:rPr>
                <w:lang w:val="en-US"/>
              </w:rPr>
              <w:lastRenderedPageBreak/>
              <w:t>Lack of inspections</w:t>
            </w:r>
          </w:p>
        </w:tc>
        <w:tc>
          <w:tcPr>
            <w:tcW w:w="975" w:type="dxa"/>
            <w:tcBorders>
              <w:right w:val="nil"/>
            </w:tcBorders>
          </w:tcPr>
          <w:p w14:paraId="02B161EC" w14:textId="77777777" w:rsidR="002843C3" w:rsidRPr="002843C3" w:rsidRDefault="002843C3" w:rsidP="002843C3">
            <w:pPr>
              <w:rPr>
                <w:lang w:val="en-US"/>
              </w:rPr>
            </w:pPr>
            <w:r w:rsidRPr="002843C3">
              <w:rPr>
                <w:lang w:val="en-US"/>
              </w:rPr>
              <w:t>Illness</w:t>
            </w:r>
          </w:p>
          <w:p w14:paraId="6A063F72" w14:textId="77777777" w:rsidR="002843C3" w:rsidRPr="002843C3" w:rsidRDefault="002843C3" w:rsidP="002843C3">
            <w:pPr>
              <w:rPr>
                <w:lang w:val="en-US"/>
              </w:rPr>
            </w:pPr>
            <w:r w:rsidRPr="002843C3">
              <w:rPr>
                <w:lang w:val="en-US"/>
              </w:rPr>
              <w:t>Injury</w:t>
            </w:r>
          </w:p>
          <w:p w14:paraId="0CBCF8C6" w14:textId="77777777" w:rsidR="002843C3" w:rsidRPr="002843C3" w:rsidRDefault="002843C3" w:rsidP="002843C3">
            <w:pPr>
              <w:rPr>
                <w:lang w:val="en-US"/>
              </w:rPr>
            </w:pPr>
            <w:r w:rsidRPr="002843C3">
              <w:rPr>
                <w:lang w:val="en-US"/>
              </w:rPr>
              <w:t>Infection</w:t>
            </w:r>
          </w:p>
          <w:p w14:paraId="48A06DD0" w14:textId="77777777" w:rsidR="002843C3" w:rsidRPr="002843C3" w:rsidRDefault="002843C3" w:rsidP="002843C3">
            <w:pPr>
              <w:rPr>
                <w:lang w:val="en-US"/>
              </w:rPr>
            </w:pPr>
            <w:r w:rsidRPr="002843C3">
              <w:rPr>
                <w:lang w:val="en-US"/>
              </w:rPr>
              <w:t>Death</w:t>
            </w:r>
          </w:p>
        </w:tc>
        <w:tc>
          <w:tcPr>
            <w:tcW w:w="426" w:type="dxa"/>
            <w:tcBorders>
              <w:left w:val="nil"/>
            </w:tcBorders>
          </w:tcPr>
          <w:p w14:paraId="4DA1B302" w14:textId="77777777" w:rsidR="002843C3" w:rsidRPr="002843C3" w:rsidRDefault="002843C3" w:rsidP="002843C3">
            <w:pPr>
              <w:rPr>
                <w:lang w:val="en-US"/>
              </w:rPr>
            </w:pPr>
          </w:p>
          <w:p w14:paraId="4F5D2386" w14:textId="77777777" w:rsidR="002843C3" w:rsidRPr="002843C3" w:rsidRDefault="002843C3" w:rsidP="002843C3">
            <w:pPr>
              <w:rPr>
                <w:lang w:val="en-US"/>
              </w:rPr>
            </w:pPr>
          </w:p>
          <w:p w14:paraId="4328B6AD" w14:textId="77777777" w:rsidR="002843C3" w:rsidRPr="002843C3" w:rsidRDefault="002843C3" w:rsidP="002843C3">
            <w:pPr>
              <w:rPr>
                <w:lang w:val="en-US"/>
              </w:rPr>
            </w:pPr>
          </w:p>
          <w:p w14:paraId="0BF4F360" w14:textId="77777777" w:rsidR="002843C3" w:rsidRPr="002843C3" w:rsidRDefault="002843C3" w:rsidP="002843C3">
            <w:pPr>
              <w:rPr>
                <w:lang w:val="en-US"/>
              </w:rPr>
            </w:pPr>
          </w:p>
        </w:tc>
        <w:tc>
          <w:tcPr>
            <w:tcW w:w="992" w:type="dxa"/>
            <w:tcBorders>
              <w:right w:val="nil"/>
            </w:tcBorders>
            <w:shd w:val="clear" w:color="auto" w:fill="FFFF00"/>
          </w:tcPr>
          <w:p w14:paraId="4F296C43" w14:textId="77777777" w:rsidR="002843C3" w:rsidRPr="002843C3" w:rsidRDefault="002843C3" w:rsidP="002843C3">
            <w:pPr>
              <w:rPr>
                <w:lang w:val="en-US"/>
              </w:rPr>
            </w:pPr>
          </w:p>
          <w:p w14:paraId="032B1DA3" w14:textId="77777777" w:rsidR="002843C3" w:rsidRPr="002843C3" w:rsidRDefault="002843C3" w:rsidP="002843C3">
            <w:pPr>
              <w:rPr>
                <w:lang w:val="en-US"/>
              </w:rPr>
            </w:pPr>
            <w:r w:rsidRPr="002843C3">
              <w:rPr>
                <w:lang w:val="en-US"/>
              </w:rPr>
              <w:t>Medium</w:t>
            </w:r>
          </w:p>
        </w:tc>
        <w:tc>
          <w:tcPr>
            <w:tcW w:w="459" w:type="dxa"/>
            <w:tcBorders>
              <w:left w:val="nil"/>
            </w:tcBorders>
            <w:shd w:val="clear" w:color="auto" w:fill="FFFF00"/>
          </w:tcPr>
          <w:p w14:paraId="281C9AC8" w14:textId="77777777" w:rsidR="002843C3" w:rsidRPr="002843C3" w:rsidRDefault="002843C3" w:rsidP="002843C3">
            <w:pPr>
              <w:rPr>
                <w:lang w:val="en-US"/>
              </w:rPr>
            </w:pPr>
          </w:p>
          <w:p w14:paraId="6C6AB6B5" w14:textId="77777777" w:rsidR="002843C3" w:rsidRPr="002843C3" w:rsidRDefault="002843C3" w:rsidP="002843C3">
            <w:pPr>
              <w:rPr>
                <w:lang w:val="en-US"/>
              </w:rPr>
            </w:pPr>
          </w:p>
          <w:p w14:paraId="54F03C9B" w14:textId="77777777" w:rsidR="002843C3" w:rsidRPr="002843C3" w:rsidRDefault="002843C3" w:rsidP="002843C3">
            <w:pPr>
              <w:rPr>
                <w:lang w:val="en-US"/>
              </w:rPr>
            </w:pPr>
          </w:p>
        </w:tc>
        <w:tc>
          <w:tcPr>
            <w:tcW w:w="1809" w:type="dxa"/>
            <w:tcBorders>
              <w:right w:val="nil"/>
            </w:tcBorders>
          </w:tcPr>
          <w:p w14:paraId="1F51F415" w14:textId="77777777" w:rsidR="002843C3" w:rsidRPr="002843C3" w:rsidRDefault="002843C3" w:rsidP="002843C3">
            <w:pPr>
              <w:rPr>
                <w:lang w:val="en-US"/>
              </w:rPr>
            </w:pPr>
            <w:r w:rsidRPr="002843C3">
              <w:rPr>
                <w:lang w:val="en-US"/>
              </w:rPr>
              <w:t xml:space="preserve">Young Person’s </w:t>
            </w:r>
          </w:p>
          <w:p w14:paraId="260D8114" w14:textId="77777777" w:rsidR="002843C3" w:rsidRPr="002843C3" w:rsidRDefault="002843C3" w:rsidP="002843C3">
            <w:pPr>
              <w:rPr>
                <w:lang w:val="en-US"/>
              </w:rPr>
            </w:pPr>
            <w:r w:rsidRPr="002843C3">
              <w:rPr>
                <w:lang w:val="en-US"/>
              </w:rPr>
              <w:t>Personnel</w:t>
            </w:r>
          </w:p>
          <w:p w14:paraId="6F1D9FA0" w14:textId="77777777" w:rsidR="002843C3" w:rsidRPr="002843C3" w:rsidRDefault="002843C3" w:rsidP="002843C3">
            <w:pPr>
              <w:rPr>
                <w:lang w:val="en-US"/>
              </w:rPr>
            </w:pPr>
            <w:r w:rsidRPr="002843C3">
              <w:rPr>
                <w:lang w:val="en-US"/>
              </w:rPr>
              <w:t>Visitors</w:t>
            </w:r>
          </w:p>
          <w:p w14:paraId="5E81A247" w14:textId="77777777" w:rsidR="002843C3" w:rsidRPr="002843C3" w:rsidRDefault="002843C3" w:rsidP="002843C3">
            <w:pPr>
              <w:rPr>
                <w:lang w:val="en-US"/>
              </w:rPr>
            </w:pPr>
            <w:r w:rsidRPr="002843C3">
              <w:rPr>
                <w:lang w:val="en-US"/>
              </w:rPr>
              <w:t>Contractors</w:t>
            </w:r>
          </w:p>
        </w:tc>
        <w:tc>
          <w:tcPr>
            <w:tcW w:w="241" w:type="dxa"/>
            <w:tcBorders>
              <w:left w:val="nil"/>
            </w:tcBorders>
          </w:tcPr>
          <w:p w14:paraId="2E3B6006" w14:textId="77777777" w:rsidR="002843C3" w:rsidRPr="002843C3" w:rsidRDefault="002843C3" w:rsidP="002843C3">
            <w:pPr>
              <w:rPr>
                <w:lang w:val="en-US"/>
              </w:rPr>
            </w:pPr>
          </w:p>
          <w:p w14:paraId="36DFA50A" w14:textId="77777777" w:rsidR="002843C3" w:rsidRPr="002843C3" w:rsidRDefault="002843C3" w:rsidP="002843C3">
            <w:pPr>
              <w:rPr>
                <w:lang w:val="en-US"/>
              </w:rPr>
            </w:pPr>
          </w:p>
          <w:p w14:paraId="3CCB48D3" w14:textId="77777777" w:rsidR="002843C3" w:rsidRPr="002843C3" w:rsidRDefault="002843C3" w:rsidP="002843C3">
            <w:pPr>
              <w:rPr>
                <w:lang w:val="en-US"/>
              </w:rPr>
            </w:pPr>
          </w:p>
          <w:p w14:paraId="5DB59879" w14:textId="77777777" w:rsidR="002843C3" w:rsidRPr="002843C3" w:rsidRDefault="002843C3" w:rsidP="002843C3">
            <w:pPr>
              <w:rPr>
                <w:lang w:val="en-US"/>
              </w:rPr>
            </w:pPr>
          </w:p>
        </w:tc>
        <w:tc>
          <w:tcPr>
            <w:tcW w:w="2339" w:type="dxa"/>
          </w:tcPr>
          <w:p w14:paraId="1AA74149" w14:textId="77777777" w:rsidR="002843C3" w:rsidRPr="002843C3" w:rsidRDefault="002843C3" w:rsidP="002843C3">
            <w:pPr>
              <w:numPr>
                <w:ilvl w:val="0"/>
                <w:numId w:val="8"/>
              </w:numPr>
              <w:rPr>
                <w:lang w:val="en-US"/>
              </w:rPr>
            </w:pPr>
            <w:r w:rsidRPr="002843C3">
              <w:rPr>
                <w:lang w:val="en-US"/>
              </w:rPr>
              <w:t>Electrical equipment checked before use</w:t>
            </w:r>
          </w:p>
          <w:p w14:paraId="1D805381" w14:textId="77777777" w:rsidR="002843C3" w:rsidRPr="002843C3" w:rsidRDefault="002843C3" w:rsidP="002843C3">
            <w:pPr>
              <w:numPr>
                <w:ilvl w:val="0"/>
                <w:numId w:val="8"/>
              </w:numPr>
              <w:rPr>
                <w:lang w:val="en-US"/>
              </w:rPr>
            </w:pPr>
            <w:r w:rsidRPr="002843C3">
              <w:rPr>
                <w:lang w:val="en-US"/>
              </w:rPr>
              <w:t>Weekly checks in place</w:t>
            </w:r>
          </w:p>
        </w:tc>
        <w:tc>
          <w:tcPr>
            <w:tcW w:w="2948" w:type="dxa"/>
            <w:vMerge/>
          </w:tcPr>
          <w:p w14:paraId="5F10485D" w14:textId="77777777" w:rsidR="002843C3" w:rsidRPr="002843C3" w:rsidRDefault="002843C3" w:rsidP="002843C3">
            <w:pPr>
              <w:rPr>
                <w:lang w:val="en-US"/>
              </w:rPr>
            </w:pPr>
          </w:p>
        </w:tc>
        <w:tc>
          <w:tcPr>
            <w:tcW w:w="851" w:type="dxa"/>
          </w:tcPr>
          <w:p w14:paraId="0EB50316" w14:textId="77777777" w:rsidR="002843C3" w:rsidRPr="002843C3" w:rsidRDefault="002843C3" w:rsidP="002843C3">
            <w:pPr>
              <w:rPr>
                <w:lang w:val="en-US"/>
              </w:rPr>
            </w:pPr>
            <w:r w:rsidRPr="002843C3">
              <w:rPr>
                <w:lang w:val="en-US"/>
              </w:rPr>
              <w:t>SLT / ALL STAFF</w:t>
            </w:r>
          </w:p>
        </w:tc>
        <w:tc>
          <w:tcPr>
            <w:tcW w:w="992" w:type="dxa"/>
            <w:vAlign w:val="center"/>
          </w:tcPr>
          <w:p w14:paraId="51441AAA" w14:textId="77777777" w:rsidR="002843C3" w:rsidRPr="002843C3" w:rsidRDefault="002843C3" w:rsidP="002843C3">
            <w:pPr>
              <w:rPr>
                <w:lang w:val="en-US"/>
              </w:rPr>
            </w:pPr>
            <w:r w:rsidRPr="002843C3">
              <w:rPr>
                <w:lang w:val="en-US"/>
              </w:rPr>
              <w:t>EVERY USAGE</w:t>
            </w:r>
          </w:p>
        </w:tc>
        <w:tc>
          <w:tcPr>
            <w:tcW w:w="879" w:type="dxa"/>
            <w:vAlign w:val="center"/>
          </w:tcPr>
          <w:p w14:paraId="3CBFC406" w14:textId="77777777" w:rsidR="002843C3" w:rsidRPr="002843C3" w:rsidRDefault="002843C3" w:rsidP="002843C3">
            <w:pPr>
              <w:rPr>
                <w:lang w:val="en-US"/>
              </w:rPr>
            </w:pPr>
            <w:r w:rsidRPr="002843C3">
              <w:rPr>
                <w:lang w:val="en-US"/>
              </w:rPr>
              <w:t>ONGOING</w:t>
            </w:r>
          </w:p>
        </w:tc>
      </w:tr>
      <w:tr w:rsidR="002843C3" w:rsidRPr="002843C3" w14:paraId="4680D25A" w14:textId="77777777" w:rsidTr="0093411B">
        <w:trPr>
          <w:trHeight w:val="1128"/>
        </w:trPr>
        <w:tc>
          <w:tcPr>
            <w:tcW w:w="1401" w:type="dxa"/>
          </w:tcPr>
          <w:p w14:paraId="7BA8F74C" w14:textId="77777777" w:rsidR="002843C3" w:rsidRPr="002843C3" w:rsidRDefault="002843C3" w:rsidP="002843C3">
            <w:pPr>
              <w:rPr>
                <w:lang w:val="en-US"/>
              </w:rPr>
            </w:pPr>
            <w:r w:rsidRPr="002843C3">
              <w:rPr>
                <w:lang w:val="en-US"/>
              </w:rPr>
              <w:t>Alarm system poorly maintained</w:t>
            </w:r>
          </w:p>
        </w:tc>
        <w:tc>
          <w:tcPr>
            <w:tcW w:w="975" w:type="dxa"/>
            <w:tcBorders>
              <w:right w:val="nil"/>
            </w:tcBorders>
          </w:tcPr>
          <w:p w14:paraId="1C240B55" w14:textId="77777777" w:rsidR="002843C3" w:rsidRPr="002843C3" w:rsidRDefault="002843C3" w:rsidP="002843C3">
            <w:pPr>
              <w:rPr>
                <w:lang w:val="en-US"/>
              </w:rPr>
            </w:pPr>
            <w:r w:rsidRPr="002843C3">
              <w:rPr>
                <w:lang w:val="en-US"/>
              </w:rPr>
              <w:t>Illness</w:t>
            </w:r>
          </w:p>
          <w:p w14:paraId="2DD384EF" w14:textId="77777777" w:rsidR="002843C3" w:rsidRPr="002843C3" w:rsidRDefault="002843C3" w:rsidP="002843C3">
            <w:pPr>
              <w:rPr>
                <w:lang w:val="en-US"/>
              </w:rPr>
            </w:pPr>
            <w:r w:rsidRPr="002843C3">
              <w:rPr>
                <w:lang w:val="en-US"/>
              </w:rPr>
              <w:t>Injury</w:t>
            </w:r>
          </w:p>
          <w:p w14:paraId="269FA27D" w14:textId="77777777" w:rsidR="002843C3" w:rsidRPr="002843C3" w:rsidRDefault="002843C3" w:rsidP="002843C3">
            <w:pPr>
              <w:rPr>
                <w:lang w:val="en-US"/>
              </w:rPr>
            </w:pPr>
            <w:r w:rsidRPr="002843C3">
              <w:rPr>
                <w:lang w:val="en-US"/>
              </w:rPr>
              <w:t>Infection</w:t>
            </w:r>
          </w:p>
          <w:p w14:paraId="55294AD5" w14:textId="77777777" w:rsidR="002843C3" w:rsidRPr="002843C3" w:rsidRDefault="002843C3" w:rsidP="002843C3">
            <w:pPr>
              <w:rPr>
                <w:lang w:val="en-US"/>
              </w:rPr>
            </w:pPr>
            <w:r w:rsidRPr="002843C3">
              <w:rPr>
                <w:lang w:val="en-US"/>
              </w:rPr>
              <w:t>Death</w:t>
            </w:r>
          </w:p>
        </w:tc>
        <w:tc>
          <w:tcPr>
            <w:tcW w:w="426" w:type="dxa"/>
            <w:tcBorders>
              <w:left w:val="nil"/>
            </w:tcBorders>
          </w:tcPr>
          <w:p w14:paraId="2C28BAC7" w14:textId="77777777" w:rsidR="002843C3" w:rsidRPr="002843C3" w:rsidRDefault="002843C3" w:rsidP="002843C3">
            <w:pPr>
              <w:rPr>
                <w:lang w:val="en-US"/>
              </w:rPr>
            </w:pPr>
          </w:p>
          <w:p w14:paraId="31921F43" w14:textId="77777777" w:rsidR="002843C3" w:rsidRPr="002843C3" w:rsidRDefault="002843C3" w:rsidP="002843C3">
            <w:pPr>
              <w:rPr>
                <w:lang w:val="en-US"/>
              </w:rPr>
            </w:pPr>
          </w:p>
          <w:p w14:paraId="4DC6254E" w14:textId="77777777" w:rsidR="002843C3" w:rsidRPr="002843C3" w:rsidRDefault="002843C3" w:rsidP="002843C3">
            <w:pPr>
              <w:rPr>
                <w:lang w:val="en-US"/>
              </w:rPr>
            </w:pPr>
          </w:p>
        </w:tc>
        <w:tc>
          <w:tcPr>
            <w:tcW w:w="992" w:type="dxa"/>
            <w:tcBorders>
              <w:right w:val="nil"/>
            </w:tcBorders>
            <w:shd w:val="clear" w:color="auto" w:fill="FFFF00"/>
          </w:tcPr>
          <w:p w14:paraId="4592049E" w14:textId="77777777" w:rsidR="002843C3" w:rsidRPr="002843C3" w:rsidRDefault="002843C3" w:rsidP="002843C3">
            <w:pPr>
              <w:rPr>
                <w:lang w:val="en-US"/>
              </w:rPr>
            </w:pPr>
          </w:p>
          <w:p w14:paraId="0DC7EEBA" w14:textId="77777777" w:rsidR="002843C3" w:rsidRPr="002843C3" w:rsidRDefault="002843C3" w:rsidP="002843C3">
            <w:pPr>
              <w:rPr>
                <w:lang w:val="en-US"/>
              </w:rPr>
            </w:pPr>
            <w:r w:rsidRPr="002843C3">
              <w:rPr>
                <w:lang w:val="en-US"/>
              </w:rPr>
              <w:t>Medium</w:t>
            </w:r>
          </w:p>
        </w:tc>
        <w:tc>
          <w:tcPr>
            <w:tcW w:w="459" w:type="dxa"/>
            <w:tcBorders>
              <w:left w:val="nil"/>
            </w:tcBorders>
            <w:shd w:val="clear" w:color="auto" w:fill="FFFF00"/>
          </w:tcPr>
          <w:p w14:paraId="4A1E1A6E" w14:textId="77777777" w:rsidR="002843C3" w:rsidRPr="002843C3" w:rsidRDefault="002843C3" w:rsidP="002843C3">
            <w:pPr>
              <w:rPr>
                <w:lang w:val="en-US"/>
              </w:rPr>
            </w:pPr>
          </w:p>
          <w:p w14:paraId="7FE8C506" w14:textId="77777777" w:rsidR="002843C3" w:rsidRPr="002843C3" w:rsidRDefault="002843C3" w:rsidP="002843C3">
            <w:pPr>
              <w:rPr>
                <w:lang w:val="en-US"/>
              </w:rPr>
            </w:pPr>
          </w:p>
          <w:p w14:paraId="1FDB79EF" w14:textId="77777777" w:rsidR="002843C3" w:rsidRPr="002843C3" w:rsidRDefault="002843C3" w:rsidP="002843C3">
            <w:pPr>
              <w:rPr>
                <w:lang w:val="en-US"/>
              </w:rPr>
            </w:pPr>
          </w:p>
          <w:p w14:paraId="41E177F4" w14:textId="77777777" w:rsidR="002843C3" w:rsidRPr="002843C3" w:rsidRDefault="002843C3" w:rsidP="002843C3">
            <w:pPr>
              <w:rPr>
                <w:lang w:val="en-US"/>
              </w:rPr>
            </w:pPr>
          </w:p>
        </w:tc>
        <w:tc>
          <w:tcPr>
            <w:tcW w:w="1809" w:type="dxa"/>
            <w:tcBorders>
              <w:right w:val="nil"/>
            </w:tcBorders>
          </w:tcPr>
          <w:p w14:paraId="01C392FA" w14:textId="77777777" w:rsidR="002843C3" w:rsidRPr="002843C3" w:rsidRDefault="002843C3" w:rsidP="002843C3">
            <w:pPr>
              <w:rPr>
                <w:lang w:val="en-US"/>
              </w:rPr>
            </w:pPr>
            <w:r w:rsidRPr="002843C3">
              <w:rPr>
                <w:lang w:val="en-US"/>
              </w:rPr>
              <w:t xml:space="preserve">Young Person’s </w:t>
            </w:r>
          </w:p>
          <w:p w14:paraId="46EA314C" w14:textId="77777777" w:rsidR="002843C3" w:rsidRPr="002843C3" w:rsidRDefault="002843C3" w:rsidP="002843C3">
            <w:pPr>
              <w:rPr>
                <w:lang w:val="en-US"/>
              </w:rPr>
            </w:pPr>
            <w:r w:rsidRPr="002843C3">
              <w:rPr>
                <w:lang w:val="en-US"/>
              </w:rPr>
              <w:t>Personnel</w:t>
            </w:r>
          </w:p>
          <w:p w14:paraId="21721E75" w14:textId="77777777" w:rsidR="002843C3" w:rsidRPr="002843C3" w:rsidRDefault="002843C3" w:rsidP="002843C3">
            <w:pPr>
              <w:rPr>
                <w:lang w:val="en-US"/>
              </w:rPr>
            </w:pPr>
            <w:r w:rsidRPr="002843C3">
              <w:rPr>
                <w:lang w:val="en-US"/>
              </w:rPr>
              <w:t>Visitors</w:t>
            </w:r>
          </w:p>
          <w:p w14:paraId="320743EC" w14:textId="77777777" w:rsidR="002843C3" w:rsidRPr="002843C3" w:rsidRDefault="002843C3" w:rsidP="002843C3">
            <w:pPr>
              <w:rPr>
                <w:lang w:val="en-US"/>
              </w:rPr>
            </w:pPr>
            <w:r w:rsidRPr="002843C3">
              <w:rPr>
                <w:lang w:val="en-US"/>
              </w:rPr>
              <w:t>Contractors</w:t>
            </w:r>
          </w:p>
        </w:tc>
        <w:tc>
          <w:tcPr>
            <w:tcW w:w="241" w:type="dxa"/>
            <w:tcBorders>
              <w:left w:val="nil"/>
            </w:tcBorders>
          </w:tcPr>
          <w:p w14:paraId="5BC59145" w14:textId="77777777" w:rsidR="002843C3" w:rsidRPr="002843C3" w:rsidRDefault="002843C3" w:rsidP="002843C3">
            <w:pPr>
              <w:rPr>
                <w:lang w:val="en-US"/>
              </w:rPr>
            </w:pPr>
          </w:p>
          <w:p w14:paraId="4562EA6B" w14:textId="77777777" w:rsidR="002843C3" w:rsidRPr="002843C3" w:rsidRDefault="002843C3" w:rsidP="002843C3">
            <w:pPr>
              <w:rPr>
                <w:lang w:val="en-US"/>
              </w:rPr>
            </w:pPr>
          </w:p>
          <w:p w14:paraId="7EC7E95A" w14:textId="77777777" w:rsidR="002843C3" w:rsidRPr="002843C3" w:rsidRDefault="002843C3" w:rsidP="002843C3">
            <w:pPr>
              <w:rPr>
                <w:lang w:val="en-US"/>
              </w:rPr>
            </w:pPr>
          </w:p>
          <w:p w14:paraId="565023C5" w14:textId="77777777" w:rsidR="002843C3" w:rsidRPr="002843C3" w:rsidRDefault="002843C3" w:rsidP="002843C3">
            <w:pPr>
              <w:rPr>
                <w:lang w:val="en-US"/>
              </w:rPr>
            </w:pPr>
          </w:p>
        </w:tc>
        <w:tc>
          <w:tcPr>
            <w:tcW w:w="2339" w:type="dxa"/>
          </w:tcPr>
          <w:p w14:paraId="5B7922FE" w14:textId="77777777" w:rsidR="002843C3" w:rsidRPr="002843C3" w:rsidRDefault="002843C3" w:rsidP="002843C3">
            <w:pPr>
              <w:numPr>
                <w:ilvl w:val="0"/>
                <w:numId w:val="8"/>
              </w:numPr>
              <w:rPr>
                <w:lang w:val="en-US"/>
              </w:rPr>
            </w:pPr>
            <w:r w:rsidRPr="002843C3">
              <w:rPr>
                <w:lang w:val="en-US"/>
              </w:rPr>
              <w:t>Alarm system in place in all buildings</w:t>
            </w:r>
          </w:p>
          <w:p w14:paraId="51404FBA" w14:textId="77777777" w:rsidR="002843C3" w:rsidRPr="002843C3" w:rsidRDefault="002843C3" w:rsidP="002843C3">
            <w:pPr>
              <w:numPr>
                <w:ilvl w:val="0"/>
                <w:numId w:val="8"/>
              </w:numPr>
              <w:rPr>
                <w:lang w:val="en-US"/>
              </w:rPr>
            </w:pPr>
            <w:r w:rsidRPr="002843C3">
              <w:rPr>
                <w:lang w:val="en-US"/>
              </w:rPr>
              <w:t xml:space="preserve">Weekly tested and annually and 12/6 monthly inspections take place to ensure it is maintained </w:t>
            </w:r>
            <w:r w:rsidRPr="002843C3">
              <w:rPr>
                <w:lang w:val="en-US"/>
              </w:rPr>
              <w:lastRenderedPageBreak/>
              <w:t>dependent on the property usage.</w:t>
            </w:r>
          </w:p>
        </w:tc>
        <w:tc>
          <w:tcPr>
            <w:tcW w:w="2948" w:type="dxa"/>
            <w:vMerge/>
          </w:tcPr>
          <w:p w14:paraId="2B3F6A2A" w14:textId="77777777" w:rsidR="002843C3" w:rsidRPr="002843C3" w:rsidRDefault="002843C3" w:rsidP="002843C3">
            <w:pPr>
              <w:rPr>
                <w:lang w:val="en-US"/>
              </w:rPr>
            </w:pPr>
          </w:p>
        </w:tc>
        <w:tc>
          <w:tcPr>
            <w:tcW w:w="851" w:type="dxa"/>
          </w:tcPr>
          <w:p w14:paraId="3AD88DB2" w14:textId="77777777" w:rsidR="002843C3" w:rsidRPr="002843C3" w:rsidRDefault="002843C3" w:rsidP="002843C3">
            <w:pPr>
              <w:rPr>
                <w:lang w:val="en-US"/>
              </w:rPr>
            </w:pPr>
            <w:r w:rsidRPr="002843C3">
              <w:rPr>
                <w:lang w:val="en-US"/>
              </w:rPr>
              <w:t>SLT / ALL STAFF</w:t>
            </w:r>
          </w:p>
        </w:tc>
        <w:tc>
          <w:tcPr>
            <w:tcW w:w="992" w:type="dxa"/>
            <w:vAlign w:val="center"/>
          </w:tcPr>
          <w:p w14:paraId="20C0C799" w14:textId="77777777" w:rsidR="002843C3" w:rsidRPr="002843C3" w:rsidRDefault="002843C3" w:rsidP="002843C3">
            <w:pPr>
              <w:rPr>
                <w:lang w:val="en-US"/>
              </w:rPr>
            </w:pPr>
            <w:r w:rsidRPr="002843C3">
              <w:rPr>
                <w:lang w:val="en-US"/>
              </w:rPr>
              <w:t>WEEKLY REPORTING AND DOCUMENTATION</w:t>
            </w:r>
          </w:p>
        </w:tc>
        <w:tc>
          <w:tcPr>
            <w:tcW w:w="879" w:type="dxa"/>
            <w:vAlign w:val="center"/>
          </w:tcPr>
          <w:p w14:paraId="1EB5FB92" w14:textId="77777777" w:rsidR="002843C3" w:rsidRPr="002843C3" w:rsidRDefault="002843C3" w:rsidP="002843C3">
            <w:pPr>
              <w:rPr>
                <w:lang w:val="en-US"/>
              </w:rPr>
            </w:pPr>
            <w:r w:rsidRPr="002843C3">
              <w:rPr>
                <w:lang w:val="en-US"/>
              </w:rPr>
              <w:t>ONGOING</w:t>
            </w:r>
          </w:p>
        </w:tc>
      </w:tr>
      <w:tr w:rsidR="002843C3" w:rsidRPr="002843C3" w14:paraId="78BD34D6" w14:textId="77777777" w:rsidTr="0093411B">
        <w:trPr>
          <w:trHeight w:val="1128"/>
        </w:trPr>
        <w:tc>
          <w:tcPr>
            <w:tcW w:w="1401" w:type="dxa"/>
          </w:tcPr>
          <w:p w14:paraId="57129704" w14:textId="77777777" w:rsidR="002843C3" w:rsidRPr="002843C3" w:rsidRDefault="002843C3" w:rsidP="002843C3">
            <w:pPr>
              <w:rPr>
                <w:lang w:val="en-US"/>
              </w:rPr>
            </w:pPr>
            <w:r w:rsidRPr="002843C3">
              <w:rPr>
                <w:lang w:val="en-US"/>
              </w:rPr>
              <w:t>Fire exits</w:t>
            </w:r>
          </w:p>
        </w:tc>
        <w:tc>
          <w:tcPr>
            <w:tcW w:w="975" w:type="dxa"/>
            <w:tcBorders>
              <w:right w:val="nil"/>
            </w:tcBorders>
          </w:tcPr>
          <w:p w14:paraId="7F3869DD" w14:textId="77777777" w:rsidR="002843C3" w:rsidRPr="002843C3" w:rsidRDefault="002843C3" w:rsidP="002843C3">
            <w:pPr>
              <w:rPr>
                <w:lang w:val="en-US"/>
              </w:rPr>
            </w:pPr>
            <w:r w:rsidRPr="002843C3">
              <w:rPr>
                <w:lang w:val="en-US"/>
              </w:rPr>
              <w:t>Illness</w:t>
            </w:r>
          </w:p>
          <w:p w14:paraId="32423554" w14:textId="77777777" w:rsidR="002843C3" w:rsidRPr="002843C3" w:rsidRDefault="002843C3" w:rsidP="002843C3">
            <w:pPr>
              <w:rPr>
                <w:lang w:val="en-US"/>
              </w:rPr>
            </w:pPr>
            <w:r w:rsidRPr="002843C3">
              <w:rPr>
                <w:lang w:val="en-US"/>
              </w:rPr>
              <w:t>Injury</w:t>
            </w:r>
          </w:p>
          <w:p w14:paraId="31049CAD" w14:textId="77777777" w:rsidR="002843C3" w:rsidRPr="002843C3" w:rsidRDefault="002843C3" w:rsidP="002843C3">
            <w:pPr>
              <w:rPr>
                <w:lang w:val="en-US"/>
              </w:rPr>
            </w:pPr>
            <w:r w:rsidRPr="002843C3">
              <w:rPr>
                <w:lang w:val="en-US"/>
              </w:rPr>
              <w:t>Infection</w:t>
            </w:r>
          </w:p>
          <w:p w14:paraId="18FB656D" w14:textId="77777777" w:rsidR="002843C3" w:rsidRPr="002843C3" w:rsidRDefault="002843C3" w:rsidP="002843C3">
            <w:pPr>
              <w:rPr>
                <w:lang w:val="en-US"/>
              </w:rPr>
            </w:pPr>
            <w:r w:rsidRPr="002843C3">
              <w:rPr>
                <w:lang w:val="en-US"/>
              </w:rPr>
              <w:t>Death</w:t>
            </w:r>
          </w:p>
        </w:tc>
        <w:tc>
          <w:tcPr>
            <w:tcW w:w="426" w:type="dxa"/>
            <w:tcBorders>
              <w:left w:val="nil"/>
            </w:tcBorders>
          </w:tcPr>
          <w:p w14:paraId="7F6ED27F" w14:textId="77777777" w:rsidR="002843C3" w:rsidRPr="002843C3" w:rsidRDefault="002843C3" w:rsidP="002843C3">
            <w:pPr>
              <w:rPr>
                <w:lang w:val="en-US"/>
              </w:rPr>
            </w:pPr>
          </w:p>
          <w:p w14:paraId="598E526A" w14:textId="77777777" w:rsidR="002843C3" w:rsidRPr="002843C3" w:rsidRDefault="002843C3" w:rsidP="002843C3">
            <w:pPr>
              <w:rPr>
                <w:lang w:val="en-US"/>
              </w:rPr>
            </w:pPr>
          </w:p>
          <w:p w14:paraId="43FC8526" w14:textId="77777777" w:rsidR="002843C3" w:rsidRPr="002843C3" w:rsidRDefault="002843C3" w:rsidP="002843C3">
            <w:pPr>
              <w:rPr>
                <w:lang w:val="en-US"/>
              </w:rPr>
            </w:pPr>
          </w:p>
          <w:p w14:paraId="498CD813" w14:textId="77777777" w:rsidR="002843C3" w:rsidRPr="002843C3" w:rsidRDefault="002843C3" w:rsidP="002843C3">
            <w:pPr>
              <w:rPr>
                <w:lang w:val="en-US"/>
              </w:rPr>
            </w:pPr>
          </w:p>
        </w:tc>
        <w:tc>
          <w:tcPr>
            <w:tcW w:w="992" w:type="dxa"/>
            <w:tcBorders>
              <w:right w:val="nil"/>
            </w:tcBorders>
            <w:shd w:val="clear" w:color="auto" w:fill="FFFF00"/>
          </w:tcPr>
          <w:p w14:paraId="3B4A1F81" w14:textId="77777777" w:rsidR="002843C3" w:rsidRPr="002843C3" w:rsidRDefault="002843C3" w:rsidP="002843C3">
            <w:pPr>
              <w:rPr>
                <w:lang w:val="en-US"/>
              </w:rPr>
            </w:pPr>
          </w:p>
          <w:p w14:paraId="25A76019" w14:textId="77777777" w:rsidR="002843C3" w:rsidRPr="002843C3" w:rsidRDefault="002843C3" w:rsidP="002843C3">
            <w:pPr>
              <w:rPr>
                <w:lang w:val="en-US"/>
              </w:rPr>
            </w:pPr>
            <w:r w:rsidRPr="002843C3">
              <w:rPr>
                <w:lang w:val="en-US"/>
              </w:rPr>
              <w:t>Medium</w:t>
            </w:r>
          </w:p>
        </w:tc>
        <w:tc>
          <w:tcPr>
            <w:tcW w:w="459" w:type="dxa"/>
            <w:tcBorders>
              <w:left w:val="nil"/>
            </w:tcBorders>
            <w:shd w:val="clear" w:color="auto" w:fill="FFFF00"/>
          </w:tcPr>
          <w:p w14:paraId="211E5675" w14:textId="77777777" w:rsidR="002843C3" w:rsidRPr="002843C3" w:rsidRDefault="002843C3" w:rsidP="002843C3">
            <w:pPr>
              <w:rPr>
                <w:lang w:val="en-US"/>
              </w:rPr>
            </w:pPr>
          </w:p>
          <w:p w14:paraId="23E782E6" w14:textId="77777777" w:rsidR="002843C3" w:rsidRPr="002843C3" w:rsidRDefault="002843C3" w:rsidP="002843C3">
            <w:pPr>
              <w:rPr>
                <w:lang w:val="en-US"/>
              </w:rPr>
            </w:pPr>
          </w:p>
          <w:p w14:paraId="03957478" w14:textId="77777777" w:rsidR="002843C3" w:rsidRPr="002843C3" w:rsidRDefault="002843C3" w:rsidP="002843C3">
            <w:pPr>
              <w:rPr>
                <w:lang w:val="en-US"/>
              </w:rPr>
            </w:pPr>
          </w:p>
          <w:p w14:paraId="17A1DAF1" w14:textId="77777777" w:rsidR="002843C3" w:rsidRPr="002843C3" w:rsidRDefault="002843C3" w:rsidP="002843C3">
            <w:pPr>
              <w:rPr>
                <w:lang w:val="en-US"/>
              </w:rPr>
            </w:pPr>
          </w:p>
        </w:tc>
        <w:tc>
          <w:tcPr>
            <w:tcW w:w="1809" w:type="dxa"/>
            <w:tcBorders>
              <w:right w:val="nil"/>
            </w:tcBorders>
          </w:tcPr>
          <w:p w14:paraId="3758FDA2" w14:textId="77777777" w:rsidR="002843C3" w:rsidRPr="002843C3" w:rsidRDefault="002843C3" w:rsidP="002843C3">
            <w:pPr>
              <w:rPr>
                <w:lang w:val="en-US"/>
              </w:rPr>
            </w:pPr>
            <w:r w:rsidRPr="002843C3">
              <w:rPr>
                <w:lang w:val="en-US"/>
              </w:rPr>
              <w:t xml:space="preserve">Young Person’s </w:t>
            </w:r>
          </w:p>
          <w:p w14:paraId="6C06FE86" w14:textId="77777777" w:rsidR="002843C3" w:rsidRPr="002843C3" w:rsidRDefault="002843C3" w:rsidP="002843C3">
            <w:pPr>
              <w:rPr>
                <w:lang w:val="en-US"/>
              </w:rPr>
            </w:pPr>
            <w:r w:rsidRPr="002843C3">
              <w:rPr>
                <w:lang w:val="en-US"/>
              </w:rPr>
              <w:t>Personnel</w:t>
            </w:r>
          </w:p>
          <w:p w14:paraId="635F503E" w14:textId="77777777" w:rsidR="002843C3" w:rsidRPr="002843C3" w:rsidRDefault="002843C3" w:rsidP="002843C3">
            <w:pPr>
              <w:rPr>
                <w:lang w:val="en-US"/>
              </w:rPr>
            </w:pPr>
            <w:r w:rsidRPr="002843C3">
              <w:rPr>
                <w:lang w:val="en-US"/>
              </w:rPr>
              <w:t>Visitors</w:t>
            </w:r>
          </w:p>
          <w:p w14:paraId="5A963436" w14:textId="77777777" w:rsidR="002843C3" w:rsidRPr="002843C3" w:rsidRDefault="002843C3" w:rsidP="002843C3">
            <w:pPr>
              <w:rPr>
                <w:lang w:val="en-US"/>
              </w:rPr>
            </w:pPr>
            <w:r w:rsidRPr="002843C3">
              <w:rPr>
                <w:lang w:val="en-US"/>
              </w:rPr>
              <w:t>Contractors</w:t>
            </w:r>
          </w:p>
        </w:tc>
        <w:tc>
          <w:tcPr>
            <w:tcW w:w="241" w:type="dxa"/>
            <w:tcBorders>
              <w:left w:val="nil"/>
            </w:tcBorders>
          </w:tcPr>
          <w:p w14:paraId="4F5DE5B7" w14:textId="77777777" w:rsidR="002843C3" w:rsidRPr="002843C3" w:rsidRDefault="002843C3" w:rsidP="002843C3">
            <w:pPr>
              <w:rPr>
                <w:lang w:val="en-US"/>
              </w:rPr>
            </w:pPr>
          </w:p>
          <w:p w14:paraId="60427F1C" w14:textId="77777777" w:rsidR="002843C3" w:rsidRPr="002843C3" w:rsidRDefault="002843C3" w:rsidP="002843C3">
            <w:pPr>
              <w:rPr>
                <w:lang w:val="en-US"/>
              </w:rPr>
            </w:pPr>
          </w:p>
          <w:p w14:paraId="72134902" w14:textId="77777777" w:rsidR="002843C3" w:rsidRPr="002843C3" w:rsidRDefault="002843C3" w:rsidP="002843C3">
            <w:pPr>
              <w:rPr>
                <w:lang w:val="en-US"/>
              </w:rPr>
            </w:pPr>
          </w:p>
          <w:p w14:paraId="68E4CAE2" w14:textId="77777777" w:rsidR="002843C3" w:rsidRPr="002843C3" w:rsidRDefault="002843C3" w:rsidP="002843C3">
            <w:pPr>
              <w:rPr>
                <w:lang w:val="en-US"/>
              </w:rPr>
            </w:pPr>
          </w:p>
          <w:p w14:paraId="2C48355E" w14:textId="77777777" w:rsidR="002843C3" w:rsidRPr="002843C3" w:rsidRDefault="002843C3" w:rsidP="002843C3">
            <w:pPr>
              <w:rPr>
                <w:lang w:val="en-US"/>
              </w:rPr>
            </w:pPr>
          </w:p>
          <w:p w14:paraId="693414E3" w14:textId="77777777" w:rsidR="002843C3" w:rsidRPr="002843C3" w:rsidRDefault="002843C3" w:rsidP="002843C3">
            <w:pPr>
              <w:rPr>
                <w:lang w:val="en-US"/>
              </w:rPr>
            </w:pPr>
          </w:p>
        </w:tc>
        <w:tc>
          <w:tcPr>
            <w:tcW w:w="2339" w:type="dxa"/>
          </w:tcPr>
          <w:p w14:paraId="0E123C15" w14:textId="77777777" w:rsidR="002843C3" w:rsidRPr="002843C3" w:rsidRDefault="002843C3" w:rsidP="002843C3">
            <w:pPr>
              <w:numPr>
                <w:ilvl w:val="0"/>
                <w:numId w:val="8"/>
              </w:numPr>
              <w:rPr>
                <w:lang w:val="en-US"/>
              </w:rPr>
            </w:pPr>
            <w:r w:rsidRPr="002843C3">
              <w:rPr>
                <w:lang w:val="en-US"/>
              </w:rPr>
              <w:t>Fire exits and fire doors checked each day for obstructions</w:t>
            </w:r>
          </w:p>
          <w:p w14:paraId="6C97AF84" w14:textId="77777777" w:rsidR="002843C3" w:rsidRPr="002843C3" w:rsidRDefault="002843C3" w:rsidP="002843C3">
            <w:pPr>
              <w:numPr>
                <w:ilvl w:val="0"/>
                <w:numId w:val="8"/>
              </w:numPr>
              <w:rPr>
                <w:lang w:val="en-US"/>
              </w:rPr>
            </w:pPr>
            <w:r w:rsidRPr="002843C3">
              <w:rPr>
                <w:lang w:val="en-US"/>
              </w:rPr>
              <w:t xml:space="preserve">Young </w:t>
            </w:r>
            <w:proofErr w:type="spellStart"/>
            <w:proofErr w:type="gramStart"/>
            <w:r w:rsidRPr="002843C3">
              <w:rPr>
                <w:lang w:val="en-US"/>
              </w:rPr>
              <w:t>person’s</w:t>
            </w:r>
            <w:proofErr w:type="spellEnd"/>
            <w:proofErr w:type="gramEnd"/>
            <w:r w:rsidRPr="002843C3">
              <w:rPr>
                <w:lang w:val="en-US"/>
              </w:rPr>
              <w:t xml:space="preserve"> are to be reminded not to place equipment in the way. </w:t>
            </w:r>
          </w:p>
          <w:p w14:paraId="12355C82" w14:textId="77777777" w:rsidR="002843C3" w:rsidRPr="002843C3" w:rsidRDefault="002843C3" w:rsidP="002843C3">
            <w:pPr>
              <w:numPr>
                <w:ilvl w:val="0"/>
                <w:numId w:val="8"/>
              </w:numPr>
              <w:rPr>
                <w:lang w:val="en-US"/>
              </w:rPr>
            </w:pPr>
            <w:r w:rsidRPr="002843C3">
              <w:rPr>
                <w:lang w:val="en-US"/>
              </w:rPr>
              <w:t>Smash glass box to be inspected where in place.</w:t>
            </w:r>
          </w:p>
          <w:p w14:paraId="242A9CF4" w14:textId="77777777" w:rsidR="002843C3" w:rsidRPr="002843C3" w:rsidRDefault="002843C3" w:rsidP="002843C3">
            <w:pPr>
              <w:numPr>
                <w:ilvl w:val="0"/>
                <w:numId w:val="8"/>
              </w:numPr>
              <w:rPr>
                <w:lang w:val="en-US"/>
              </w:rPr>
            </w:pPr>
            <w:r w:rsidRPr="002843C3">
              <w:rPr>
                <w:lang w:val="en-US"/>
              </w:rPr>
              <w:t xml:space="preserve">Gate / door codes to be given to all </w:t>
            </w:r>
            <w:r w:rsidRPr="002843C3">
              <w:rPr>
                <w:lang w:val="en-US"/>
              </w:rPr>
              <w:lastRenderedPageBreak/>
              <w:t xml:space="preserve">staff through staff group chat. </w:t>
            </w:r>
          </w:p>
        </w:tc>
        <w:tc>
          <w:tcPr>
            <w:tcW w:w="2948" w:type="dxa"/>
            <w:vMerge/>
          </w:tcPr>
          <w:p w14:paraId="11D3F930" w14:textId="77777777" w:rsidR="002843C3" w:rsidRPr="002843C3" w:rsidRDefault="002843C3" w:rsidP="002843C3">
            <w:pPr>
              <w:rPr>
                <w:lang w:val="en-US"/>
              </w:rPr>
            </w:pPr>
          </w:p>
        </w:tc>
        <w:tc>
          <w:tcPr>
            <w:tcW w:w="851" w:type="dxa"/>
          </w:tcPr>
          <w:p w14:paraId="0C0B50ED" w14:textId="77777777" w:rsidR="002843C3" w:rsidRPr="002843C3" w:rsidRDefault="002843C3" w:rsidP="002843C3">
            <w:pPr>
              <w:rPr>
                <w:lang w:val="en-US"/>
              </w:rPr>
            </w:pPr>
            <w:r w:rsidRPr="002843C3">
              <w:rPr>
                <w:lang w:val="en-US"/>
              </w:rPr>
              <w:t>SLT / ALL STAFF</w:t>
            </w:r>
          </w:p>
        </w:tc>
        <w:tc>
          <w:tcPr>
            <w:tcW w:w="992" w:type="dxa"/>
            <w:vAlign w:val="center"/>
          </w:tcPr>
          <w:p w14:paraId="292C4733" w14:textId="77777777" w:rsidR="002843C3" w:rsidRPr="002843C3" w:rsidRDefault="002843C3" w:rsidP="002843C3">
            <w:pPr>
              <w:rPr>
                <w:lang w:val="en-US"/>
              </w:rPr>
            </w:pPr>
            <w:r w:rsidRPr="002843C3">
              <w:rPr>
                <w:lang w:val="en-US"/>
              </w:rPr>
              <w:t>DAILY</w:t>
            </w:r>
          </w:p>
        </w:tc>
        <w:tc>
          <w:tcPr>
            <w:tcW w:w="879" w:type="dxa"/>
            <w:vAlign w:val="center"/>
          </w:tcPr>
          <w:p w14:paraId="22B444B9" w14:textId="77777777" w:rsidR="002843C3" w:rsidRPr="002843C3" w:rsidRDefault="002843C3" w:rsidP="002843C3">
            <w:pPr>
              <w:rPr>
                <w:lang w:val="en-US"/>
              </w:rPr>
            </w:pPr>
            <w:r w:rsidRPr="002843C3">
              <w:rPr>
                <w:lang w:val="en-US"/>
              </w:rPr>
              <w:t>ONGOING</w:t>
            </w:r>
          </w:p>
        </w:tc>
      </w:tr>
      <w:tr w:rsidR="002843C3" w:rsidRPr="002843C3" w14:paraId="7D782DC0" w14:textId="77777777" w:rsidTr="0093411B">
        <w:trPr>
          <w:trHeight w:val="1128"/>
        </w:trPr>
        <w:tc>
          <w:tcPr>
            <w:tcW w:w="1401" w:type="dxa"/>
          </w:tcPr>
          <w:p w14:paraId="0DA0E876" w14:textId="77777777" w:rsidR="002843C3" w:rsidRPr="002843C3" w:rsidRDefault="002843C3" w:rsidP="002843C3">
            <w:pPr>
              <w:rPr>
                <w:lang w:val="en-US"/>
              </w:rPr>
            </w:pPr>
            <w:r w:rsidRPr="002843C3">
              <w:rPr>
                <w:lang w:val="en-US"/>
              </w:rPr>
              <w:t>Lack of warning signs</w:t>
            </w:r>
          </w:p>
        </w:tc>
        <w:tc>
          <w:tcPr>
            <w:tcW w:w="975" w:type="dxa"/>
            <w:tcBorders>
              <w:right w:val="nil"/>
            </w:tcBorders>
          </w:tcPr>
          <w:p w14:paraId="7102ADF0" w14:textId="77777777" w:rsidR="002843C3" w:rsidRPr="002843C3" w:rsidRDefault="002843C3" w:rsidP="002843C3">
            <w:pPr>
              <w:rPr>
                <w:lang w:val="en-US"/>
              </w:rPr>
            </w:pPr>
            <w:r w:rsidRPr="002843C3">
              <w:rPr>
                <w:lang w:val="en-US"/>
              </w:rPr>
              <w:t>Illness</w:t>
            </w:r>
          </w:p>
          <w:p w14:paraId="0ED7BD70" w14:textId="77777777" w:rsidR="002843C3" w:rsidRPr="002843C3" w:rsidRDefault="002843C3" w:rsidP="002843C3">
            <w:pPr>
              <w:rPr>
                <w:lang w:val="en-US"/>
              </w:rPr>
            </w:pPr>
            <w:r w:rsidRPr="002843C3">
              <w:rPr>
                <w:lang w:val="en-US"/>
              </w:rPr>
              <w:t>Injury</w:t>
            </w:r>
          </w:p>
          <w:p w14:paraId="058B1EE0" w14:textId="77777777" w:rsidR="002843C3" w:rsidRPr="002843C3" w:rsidRDefault="002843C3" w:rsidP="002843C3">
            <w:pPr>
              <w:rPr>
                <w:lang w:val="en-US"/>
              </w:rPr>
            </w:pPr>
            <w:r w:rsidRPr="002843C3">
              <w:rPr>
                <w:lang w:val="en-US"/>
              </w:rPr>
              <w:t>Infection</w:t>
            </w:r>
          </w:p>
          <w:p w14:paraId="452C18CB" w14:textId="77777777" w:rsidR="002843C3" w:rsidRPr="002843C3" w:rsidRDefault="002843C3" w:rsidP="002843C3">
            <w:pPr>
              <w:rPr>
                <w:lang w:val="en-US"/>
              </w:rPr>
            </w:pPr>
            <w:r w:rsidRPr="002843C3">
              <w:rPr>
                <w:lang w:val="en-US"/>
              </w:rPr>
              <w:t>Death</w:t>
            </w:r>
          </w:p>
        </w:tc>
        <w:tc>
          <w:tcPr>
            <w:tcW w:w="426" w:type="dxa"/>
            <w:tcBorders>
              <w:left w:val="nil"/>
            </w:tcBorders>
          </w:tcPr>
          <w:p w14:paraId="47BFFE09" w14:textId="77777777" w:rsidR="002843C3" w:rsidRPr="002843C3" w:rsidRDefault="002843C3" w:rsidP="002843C3">
            <w:pPr>
              <w:rPr>
                <w:lang w:val="en-US"/>
              </w:rPr>
            </w:pPr>
          </w:p>
          <w:p w14:paraId="2B817464" w14:textId="77777777" w:rsidR="002843C3" w:rsidRPr="002843C3" w:rsidRDefault="002843C3" w:rsidP="002843C3">
            <w:pPr>
              <w:rPr>
                <w:lang w:val="en-US"/>
              </w:rPr>
            </w:pPr>
          </w:p>
          <w:p w14:paraId="205AE0FE" w14:textId="77777777" w:rsidR="002843C3" w:rsidRPr="002843C3" w:rsidRDefault="002843C3" w:rsidP="002843C3">
            <w:pPr>
              <w:rPr>
                <w:lang w:val="en-US"/>
              </w:rPr>
            </w:pPr>
          </w:p>
          <w:p w14:paraId="597640BF" w14:textId="77777777" w:rsidR="002843C3" w:rsidRPr="002843C3" w:rsidRDefault="002843C3" w:rsidP="002843C3">
            <w:pPr>
              <w:rPr>
                <w:lang w:val="en-US"/>
              </w:rPr>
            </w:pPr>
          </w:p>
        </w:tc>
        <w:tc>
          <w:tcPr>
            <w:tcW w:w="992" w:type="dxa"/>
            <w:tcBorders>
              <w:right w:val="nil"/>
            </w:tcBorders>
            <w:shd w:val="clear" w:color="auto" w:fill="FFFF00"/>
          </w:tcPr>
          <w:p w14:paraId="289EBC60" w14:textId="77777777" w:rsidR="002843C3" w:rsidRPr="002843C3" w:rsidRDefault="002843C3" w:rsidP="002843C3">
            <w:pPr>
              <w:rPr>
                <w:lang w:val="en-US"/>
              </w:rPr>
            </w:pPr>
          </w:p>
          <w:p w14:paraId="6CAD724F" w14:textId="77777777" w:rsidR="002843C3" w:rsidRPr="002843C3" w:rsidRDefault="002843C3" w:rsidP="002843C3">
            <w:pPr>
              <w:rPr>
                <w:lang w:val="en-US"/>
              </w:rPr>
            </w:pPr>
            <w:r w:rsidRPr="002843C3">
              <w:rPr>
                <w:lang w:val="en-US"/>
              </w:rPr>
              <w:t>Medium</w:t>
            </w:r>
          </w:p>
        </w:tc>
        <w:tc>
          <w:tcPr>
            <w:tcW w:w="459" w:type="dxa"/>
            <w:tcBorders>
              <w:left w:val="nil"/>
            </w:tcBorders>
            <w:shd w:val="clear" w:color="auto" w:fill="FFFF00"/>
          </w:tcPr>
          <w:p w14:paraId="55072CD2" w14:textId="77777777" w:rsidR="002843C3" w:rsidRPr="002843C3" w:rsidRDefault="002843C3" w:rsidP="002843C3">
            <w:pPr>
              <w:rPr>
                <w:lang w:val="en-US"/>
              </w:rPr>
            </w:pPr>
          </w:p>
          <w:p w14:paraId="0F4F5254" w14:textId="77777777" w:rsidR="002843C3" w:rsidRPr="002843C3" w:rsidRDefault="002843C3" w:rsidP="002843C3">
            <w:pPr>
              <w:rPr>
                <w:lang w:val="en-US"/>
              </w:rPr>
            </w:pPr>
          </w:p>
          <w:p w14:paraId="7116126A" w14:textId="77777777" w:rsidR="002843C3" w:rsidRPr="002843C3" w:rsidRDefault="002843C3" w:rsidP="002843C3">
            <w:pPr>
              <w:rPr>
                <w:lang w:val="en-US"/>
              </w:rPr>
            </w:pPr>
          </w:p>
        </w:tc>
        <w:tc>
          <w:tcPr>
            <w:tcW w:w="1809" w:type="dxa"/>
            <w:tcBorders>
              <w:right w:val="nil"/>
            </w:tcBorders>
          </w:tcPr>
          <w:p w14:paraId="76CD6BA8" w14:textId="77777777" w:rsidR="002843C3" w:rsidRPr="002843C3" w:rsidRDefault="002843C3" w:rsidP="002843C3">
            <w:pPr>
              <w:rPr>
                <w:lang w:val="en-US"/>
              </w:rPr>
            </w:pPr>
            <w:r w:rsidRPr="002843C3">
              <w:rPr>
                <w:lang w:val="en-US"/>
              </w:rPr>
              <w:t xml:space="preserve">Young Person’s </w:t>
            </w:r>
          </w:p>
          <w:p w14:paraId="41A815AD" w14:textId="77777777" w:rsidR="002843C3" w:rsidRPr="002843C3" w:rsidRDefault="002843C3" w:rsidP="002843C3">
            <w:pPr>
              <w:rPr>
                <w:lang w:val="en-US"/>
              </w:rPr>
            </w:pPr>
            <w:r w:rsidRPr="002843C3">
              <w:rPr>
                <w:lang w:val="en-US"/>
              </w:rPr>
              <w:t>Personnel</w:t>
            </w:r>
          </w:p>
          <w:p w14:paraId="68545B3F" w14:textId="77777777" w:rsidR="002843C3" w:rsidRPr="002843C3" w:rsidRDefault="002843C3" w:rsidP="002843C3">
            <w:pPr>
              <w:rPr>
                <w:lang w:val="en-US"/>
              </w:rPr>
            </w:pPr>
            <w:r w:rsidRPr="002843C3">
              <w:rPr>
                <w:lang w:val="en-US"/>
              </w:rPr>
              <w:t>Visitors</w:t>
            </w:r>
          </w:p>
          <w:p w14:paraId="073D7215" w14:textId="77777777" w:rsidR="002843C3" w:rsidRPr="002843C3" w:rsidRDefault="002843C3" w:rsidP="002843C3">
            <w:pPr>
              <w:rPr>
                <w:lang w:val="en-US"/>
              </w:rPr>
            </w:pPr>
            <w:r w:rsidRPr="002843C3">
              <w:rPr>
                <w:lang w:val="en-US"/>
              </w:rPr>
              <w:t>Contractors</w:t>
            </w:r>
          </w:p>
        </w:tc>
        <w:tc>
          <w:tcPr>
            <w:tcW w:w="241" w:type="dxa"/>
            <w:tcBorders>
              <w:left w:val="nil"/>
            </w:tcBorders>
          </w:tcPr>
          <w:p w14:paraId="5B4E3C36" w14:textId="77777777" w:rsidR="002843C3" w:rsidRPr="002843C3" w:rsidRDefault="002843C3" w:rsidP="002843C3">
            <w:pPr>
              <w:rPr>
                <w:lang w:val="en-US"/>
              </w:rPr>
            </w:pPr>
          </w:p>
          <w:p w14:paraId="6368C060" w14:textId="77777777" w:rsidR="002843C3" w:rsidRPr="002843C3" w:rsidRDefault="002843C3" w:rsidP="002843C3">
            <w:pPr>
              <w:rPr>
                <w:lang w:val="en-US"/>
              </w:rPr>
            </w:pPr>
          </w:p>
          <w:p w14:paraId="44A91E22" w14:textId="77777777" w:rsidR="002843C3" w:rsidRPr="002843C3" w:rsidRDefault="002843C3" w:rsidP="002843C3">
            <w:pPr>
              <w:rPr>
                <w:lang w:val="en-US"/>
              </w:rPr>
            </w:pPr>
          </w:p>
          <w:p w14:paraId="26F5D07A" w14:textId="77777777" w:rsidR="002843C3" w:rsidRPr="002843C3" w:rsidRDefault="002843C3" w:rsidP="002843C3">
            <w:pPr>
              <w:rPr>
                <w:lang w:val="en-US"/>
              </w:rPr>
            </w:pPr>
          </w:p>
        </w:tc>
        <w:tc>
          <w:tcPr>
            <w:tcW w:w="2339" w:type="dxa"/>
          </w:tcPr>
          <w:p w14:paraId="3F4B8ECB" w14:textId="77777777" w:rsidR="002843C3" w:rsidRPr="002843C3" w:rsidRDefault="002843C3" w:rsidP="002843C3">
            <w:pPr>
              <w:numPr>
                <w:ilvl w:val="0"/>
                <w:numId w:val="8"/>
              </w:numPr>
              <w:rPr>
                <w:lang w:val="en-US"/>
              </w:rPr>
            </w:pPr>
            <w:r w:rsidRPr="002843C3">
              <w:rPr>
                <w:lang w:val="en-US"/>
              </w:rPr>
              <w:t>Warning signs will be in place where required for:</w:t>
            </w:r>
          </w:p>
          <w:p w14:paraId="50B1DD9C" w14:textId="77777777" w:rsidR="002843C3" w:rsidRPr="002843C3" w:rsidRDefault="002843C3" w:rsidP="002843C3">
            <w:pPr>
              <w:numPr>
                <w:ilvl w:val="0"/>
                <w:numId w:val="9"/>
              </w:numPr>
              <w:rPr>
                <w:lang w:val="en-US"/>
              </w:rPr>
            </w:pPr>
            <w:r w:rsidRPr="002843C3">
              <w:rPr>
                <w:lang w:val="en-US"/>
              </w:rPr>
              <w:t>fire exits</w:t>
            </w:r>
          </w:p>
          <w:p w14:paraId="528F77AC" w14:textId="77777777" w:rsidR="002843C3" w:rsidRPr="002843C3" w:rsidRDefault="002843C3" w:rsidP="002843C3">
            <w:pPr>
              <w:numPr>
                <w:ilvl w:val="0"/>
                <w:numId w:val="9"/>
              </w:numPr>
              <w:rPr>
                <w:lang w:val="en-US"/>
              </w:rPr>
            </w:pPr>
            <w:r w:rsidRPr="002843C3">
              <w:rPr>
                <w:lang w:val="en-US"/>
              </w:rPr>
              <w:t>fire equipment</w:t>
            </w:r>
          </w:p>
          <w:p w14:paraId="64EEDEB1" w14:textId="77777777" w:rsidR="002843C3" w:rsidRPr="002843C3" w:rsidRDefault="002843C3" w:rsidP="002843C3">
            <w:pPr>
              <w:numPr>
                <w:ilvl w:val="0"/>
                <w:numId w:val="9"/>
              </w:numPr>
              <w:rPr>
                <w:lang w:val="en-US"/>
              </w:rPr>
            </w:pPr>
            <w:r w:rsidRPr="002843C3">
              <w:rPr>
                <w:lang w:val="en-US"/>
              </w:rPr>
              <w:t>fire alarms</w:t>
            </w:r>
          </w:p>
          <w:p w14:paraId="3AE22B01" w14:textId="77777777" w:rsidR="002843C3" w:rsidRPr="002843C3" w:rsidRDefault="002843C3" w:rsidP="002843C3">
            <w:pPr>
              <w:rPr>
                <w:lang w:val="en-US"/>
              </w:rPr>
            </w:pPr>
            <w:r w:rsidRPr="002843C3">
              <w:rPr>
                <w:lang w:val="en-US"/>
              </w:rPr>
              <w:t xml:space="preserve">Reporting when a young person </w:t>
            </w:r>
            <w:proofErr w:type="gramStart"/>
            <w:r w:rsidRPr="002843C3">
              <w:rPr>
                <w:lang w:val="en-US"/>
              </w:rPr>
              <w:t>remove</w:t>
            </w:r>
            <w:proofErr w:type="gramEnd"/>
            <w:r w:rsidRPr="002843C3">
              <w:rPr>
                <w:lang w:val="en-US"/>
              </w:rPr>
              <w:t xml:space="preserve"> signage or </w:t>
            </w:r>
            <w:proofErr w:type="gramStart"/>
            <w:r w:rsidRPr="002843C3">
              <w:rPr>
                <w:lang w:val="en-US"/>
              </w:rPr>
              <w:t>destroy</w:t>
            </w:r>
            <w:proofErr w:type="gramEnd"/>
            <w:r w:rsidRPr="002843C3">
              <w:rPr>
                <w:lang w:val="en-US"/>
              </w:rPr>
              <w:t xml:space="preserve"> it. </w:t>
            </w:r>
          </w:p>
          <w:p w14:paraId="1198A520" w14:textId="77777777" w:rsidR="002843C3" w:rsidRPr="002843C3" w:rsidRDefault="002843C3" w:rsidP="002843C3">
            <w:pPr>
              <w:rPr>
                <w:lang w:val="en-US"/>
              </w:rPr>
            </w:pPr>
          </w:p>
        </w:tc>
        <w:tc>
          <w:tcPr>
            <w:tcW w:w="2948" w:type="dxa"/>
            <w:vMerge/>
          </w:tcPr>
          <w:p w14:paraId="28037559" w14:textId="77777777" w:rsidR="002843C3" w:rsidRPr="002843C3" w:rsidRDefault="002843C3" w:rsidP="002843C3">
            <w:pPr>
              <w:rPr>
                <w:lang w:val="en-US"/>
              </w:rPr>
            </w:pPr>
          </w:p>
        </w:tc>
        <w:tc>
          <w:tcPr>
            <w:tcW w:w="851" w:type="dxa"/>
          </w:tcPr>
          <w:p w14:paraId="27B99E11" w14:textId="77777777" w:rsidR="002843C3" w:rsidRPr="002843C3" w:rsidRDefault="002843C3" w:rsidP="002843C3">
            <w:pPr>
              <w:rPr>
                <w:lang w:val="en-US"/>
              </w:rPr>
            </w:pPr>
            <w:r w:rsidRPr="002843C3">
              <w:rPr>
                <w:lang w:val="en-US"/>
              </w:rPr>
              <w:t>SLT / ALL STAFF</w:t>
            </w:r>
          </w:p>
        </w:tc>
        <w:tc>
          <w:tcPr>
            <w:tcW w:w="992" w:type="dxa"/>
            <w:vAlign w:val="center"/>
          </w:tcPr>
          <w:p w14:paraId="16F1B7A3" w14:textId="77777777" w:rsidR="002843C3" w:rsidRPr="002843C3" w:rsidRDefault="002843C3" w:rsidP="002843C3">
            <w:pPr>
              <w:rPr>
                <w:lang w:val="en-US"/>
              </w:rPr>
            </w:pPr>
            <w:r w:rsidRPr="002843C3">
              <w:rPr>
                <w:lang w:val="en-US"/>
              </w:rPr>
              <w:t>DAILY</w:t>
            </w:r>
          </w:p>
        </w:tc>
        <w:tc>
          <w:tcPr>
            <w:tcW w:w="879" w:type="dxa"/>
            <w:vAlign w:val="center"/>
          </w:tcPr>
          <w:p w14:paraId="521EAA4D" w14:textId="77777777" w:rsidR="002843C3" w:rsidRPr="002843C3" w:rsidRDefault="002843C3" w:rsidP="002843C3">
            <w:pPr>
              <w:rPr>
                <w:lang w:val="en-US"/>
              </w:rPr>
            </w:pPr>
            <w:r w:rsidRPr="002843C3">
              <w:rPr>
                <w:lang w:val="en-US"/>
              </w:rPr>
              <w:t>ONGOING</w:t>
            </w:r>
          </w:p>
        </w:tc>
      </w:tr>
      <w:tr w:rsidR="002843C3" w:rsidRPr="002843C3" w14:paraId="5BEB7495" w14:textId="77777777" w:rsidTr="0093411B">
        <w:trPr>
          <w:trHeight w:val="1128"/>
        </w:trPr>
        <w:tc>
          <w:tcPr>
            <w:tcW w:w="1401" w:type="dxa"/>
          </w:tcPr>
          <w:p w14:paraId="06802088" w14:textId="77777777" w:rsidR="002843C3" w:rsidRPr="002843C3" w:rsidRDefault="002843C3" w:rsidP="002843C3">
            <w:pPr>
              <w:rPr>
                <w:lang w:val="en-US"/>
              </w:rPr>
            </w:pPr>
            <w:r w:rsidRPr="002843C3">
              <w:rPr>
                <w:lang w:val="en-US"/>
              </w:rPr>
              <w:t>Lack of evacuation training</w:t>
            </w:r>
          </w:p>
        </w:tc>
        <w:tc>
          <w:tcPr>
            <w:tcW w:w="975" w:type="dxa"/>
            <w:tcBorders>
              <w:right w:val="nil"/>
            </w:tcBorders>
          </w:tcPr>
          <w:p w14:paraId="7C6CA598" w14:textId="77777777" w:rsidR="002843C3" w:rsidRPr="002843C3" w:rsidRDefault="002843C3" w:rsidP="002843C3">
            <w:pPr>
              <w:rPr>
                <w:lang w:val="en-US"/>
              </w:rPr>
            </w:pPr>
            <w:r w:rsidRPr="002843C3">
              <w:rPr>
                <w:lang w:val="en-US"/>
              </w:rPr>
              <w:t>Illness</w:t>
            </w:r>
          </w:p>
          <w:p w14:paraId="6F19AE27" w14:textId="77777777" w:rsidR="002843C3" w:rsidRPr="002843C3" w:rsidRDefault="002843C3" w:rsidP="002843C3">
            <w:pPr>
              <w:rPr>
                <w:lang w:val="en-US"/>
              </w:rPr>
            </w:pPr>
            <w:r w:rsidRPr="002843C3">
              <w:rPr>
                <w:lang w:val="en-US"/>
              </w:rPr>
              <w:t>Injury</w:t>
            </w:r>
          </w:p>
          <w:p w14:paraId="473B0AC6" w14:textId="77777777" w:rsidR="002843C3" w:rsidRPr="002843C3" w:rsidRDefault="002843C3" w:rsidP="002843C3">
            <w:pPr>
              <w:rPr>
                <w:lang w:val="en-US"/>
              </w:rPr>
            </w:pPr>
            <w:r w:rsidRPr="002843C3">
              <w:rPr>
                <w:lang w:val="en-US"/>
              </w:rPr>
              <w:t>Infection</w:t>
            </w:r>
          </w:p>
          <w:p w14:paraId="3F192A77" w14:textId="77777777" w:rsidR="002843C3" w:rsidRPr="002843C3" w:rsidRDefault="002843C3" w:rsidP="002843C3">
            <w:pPr>
              <w:rPr>
                <w:lang w:val="en-US"/>
              </w:rPr>
            </w:pPr>
            <w:r w:rsidRPr="002843C3">
              <w:rPr>
                <w:lang w:val="en-US"/>
              </w:rPr>
              <w:lastRenderedPageBreak/>
              <w:t>Death</w:t>
            </w:r>
          </w:p>
        </w:tc>
        <w:tc>
          <w:tcPr>
            <w:tcW w:w="426" w:type="dxa"/>
            <w:tcBorders>
              <w:left w:val="nil"/>
            </w:tcBorders>
          </w:tcPr>
          <w:p w14:paraId="437EFD95" w14:textId="77777777" w:rsidR="002843C3" w:rsidRPr="002843C3" w:rsidRDefault="002843C3" w:rsidP="002843C3">
            <w:pPr>
              <w:rPr>
                <w:lang w:val="en-US"/>
              </w:rPr>
            </w:pPr>
          </w:p>
          <w:p w14:paraId="79D31B9C" w14:textId="77777777" w:rsidR="002843C3" w:rsidRPr="002843C3" w:rsidRDefault="002843C3" w:rsidP="002843C3">
            <w:pPr>
              <w:rPr>
                <w:lang w:val="en-US"/>
              </w:rPr>
            </w:pPr>
          </w:p>
          <w:p w14:paraId="32D731C0" w14:textId="77777777" w:rsidR="002843C3" w:rsidRPr="002843C3" w:rsidRDefault="002843C3" w:rsidP="002843C3">
            <w:pPr>
              <w:rPr>
                <w:lang w:val="en-US"/>
              </w:rPr>
            </w:pPr>
          </w:p>
          <w:p w14:paraId="049C52D1" w14:textId="77777777" w:rsidR="002843C3" w:rsidRPr="002843C3" w:rsidRDefault="002843C3" w:rsidP="002843C3">
            <w:pPr>
              <w:rPr>
                <w:lang w:val="en-US"/>
              </w:rPr>
            </w:pPr>
          </w:p>
        </w:tc>
        <w:tc>
          <w:tcPr>
            <w:tcW w:w="992" w:type="dxa"/>
            <w:tcBorders>
              <w:right w:val="nil"/>
            </w:tcBorders>
            <w:shd w:val="clear" w:color="auto" w:fill="00B050"/>
          </w:tcPr>
          <w:p w14:paraId="7C21DB03" w14:textId="77777777" w:rsidR="002843C3" w:rsidRPr="002843C3" w:rsidRDefault="002843C3" w:rsidP="002843C3">
            <w:pPr>
              <w:rPr>
                <w:lang w:val="en-US"/>
              </w:rPr>
            </w:pPr>
          </w:p>
          <w:p w14:paraId="39DC000C" w14:textId="77777777" w:rsidR="002843C3" w:rsidRPr="002843C3" w:rsidRDefault="002843C3" w:rsidP="002843C3">
            <w:pPr>
              <w:rPr>
                <w:lang w:val="en-US"/>
              </w:rPr>
            </w:pPr>
            <w:r w:rsidRPr="002843C3">
              <w:rPr>
                <w:lang w:val="en-US"/>
              </w:rPr>
              <w:t>Low</w:t>
            </w:r>
          </w:p>
        </w:tc>
        <w:tc>
          <w:tcPr>
            <w:tcW w:w="459" w:type="dxa"/>
            <w:tcBorders>
              <w:left w:val="nil"/>
            </w:tcBorders>
            <w:shd w:val="clear" w:color="auto" w:fill="00B050"/>
          </w:tcPr>
          <w:p w14:paraId="47FA8CDF" w14:textId="77777777" w:rsidR="002843C3" w:rsidRPr="002843C3" w:rsidRDefault="002843C3" w:rsidP="002843C3">
            <w:pPr>
              <w:rPr>
                <w:lang w:val="en-US"/>
              </w:rPr>
            </w:pPr>
          </w:p>
        </w:tc>
        <w:tc>
          <w:tcPr>
            <w:tcW w:w="1809" w:type="dxa"/>
            <w:tcBorders>
              <w:right w:val="nil"/>
            </w:tcBorders>
          </w:tcPr>
          <w:p w14:paraId="71FB2FE9" w14:textId="77777777" w:rsidR="002843C3" w:rsidRPr="002843C3" w:rsidRDefault="002843C3" w:rsidP="002843C3">
            <w:pPr>
              <w:rPr>
                <w:lang w:val="en-US"/>
              </w:rPr>
            </w:pPr>
            <w:r w:rsidRPr="002843C3">
              <w:rPr>
                <w:lang w:val="en-US"/>
              </w:rPr>
              <w:t xml:space="preserve">Young Person’s </w:t>
            </w:r>
          </w:p>
          <w:p w14:paraId="4C69E2DF" w14:textId="77777777" w:rsidR="002843C3" w:rsidRPr="002843C3" w:rsidRDefault="002843C3" w:rsidP="002843C3">
            <w:pPr>
              <w:rPr>
                <w:lang w:val="en-US"/>
              </w:rPr>
            </w:pPr>
            <w:r w:rsidRPr="002843C3">
              <w:rPr>
                <w:lang w:val="en-US"/>
              </w:rPr>
              <w:t>Personnel</w:t>
            </w:r>
          </w:p>
          <w:p w14:paraId="15316E24" w14:textId="77777777" w:rsidR="002843C3" w:rsidRPr="002843C3" w:rsidRDefault="002843C3" w:rsidP="002843C3">
            <w:pPr>
              <w:rPr>
                <w:lang w:val="en-US"/>
              </w:rPr>
            </w:pPr>
            <w:r w:rsidRPr="002843C3">
              <w:rPr>
                <w:lang w:val="en-US"/>
              </w:rPr>
              <w:t>Visitors</w:t>
            </w:r>
          </w:p>
          <w:p w14:paraId="245B087D" w14:textId="77777777" w:rsidR="002843C3" w:rsidRPr="002843C3" w:rsidRDefault="002843C3" w:rsidP="002843C3">
            <w:pPr>
              <w:rPr>
                <w:lang w:val="en-US"/>
              </w:rPr>
            </w:pPr>
            <w:r w:rsidRPr="002843C3">
              <w:rPr>
                <w:lang w:val="en-US"/>
              </w:rPr>
              <w:t>Contractors</w:t>
            </w:r>
          </w:p>
        </w:tc>
        <w:tc>
          <w:tcPr>
            <w:tcW w:w="241" w:type="dxa"/>
            <w:tcBorders>
              <w:left w:val="nil"/>
            </w:tcBorders>
          </w:tcPr>
          <w:p w14:paraId="536159BB" w14:textId="77777777" w:rsidR="002843C3" w:rsidRPr="002843C3" w:rsidRDefault="002843C3" w:rsidP="002843C3">
            <w:pPr>
              <w:rPr>
                <w:lang w:val="en-US"/>
              </w:rPr>
            </w:pPr>
          </w:p>
          <w:p w14:paraId="58BC4F39" w14:textId="77777777" w:rsidR="002843C3" w:rsidRPr="002843C3" w:rsidRDefault="002843C3" w:rsidP="002843C3">
            <w:pPr>
              <w:rPr>
                <w:lang w:val="en-US"/>
              </w:rPr>
            </w:pPr>
          </w:p>
          <w:p w14:paraId="4B3813F3" w14:textId="77777777" w:rsidR="002843C3" w:rsidRPr="002843C3" w:rsidRDefault="002843C3" w:rsidP="002843C3">
            <w:pPr>
              <w:rPr>
                <w:lang w:val="en-US"/>
              </w:rPr>
            </w:pPr>
          </w:p>
          <w:p w14:paraId="41622DBD" w14:textId="77777777" w:rsidR="002843C3" w:rsidRPr="002843C3" w:rsidRDefault="002843C3" w:rsidP="002843C3">
            <w:pPr>
              <w:rPr>
                <w:lang w:val="en-US"/>
              </w:rPr>
            </w:pPr>
          </w:p>
        </w:tc>
        <w:tc>
          <w:tcPr>
            <w:tcW w:w="2339" w:type="dxa"/>
          </w:tcPr>
          <w:p w14:paraId="6E818B0B" w14:textId="77777777" w:rsidR="002843C3" w:rsidRPr="002843C3" w:rsidRDefault="002843C3" w:rsidP="002843C3">
            <w:pPr>
              <w:numPr>
                <w:ilvl w:val="0"/>
                <w:numId w:val="8"/>
              </w:numPr>
              <w:rPr>
                <w:lang w:val="en-US"/>
              </w:rPr>
            </w:pPr>
            <w:r w:rsidRPr="002843C3">
              <w:rPr>
                <w:lang w:val="en-US"/>
              </w:rPr>
              <w:t xml:space="preserve">Personnel and visitors undertake training or be notified of </w:t>
            </w:r>
            <w:r w:rsidRPr="002843C3">
              <w:rPr>
                <w:lang w:val="en-US"/>
              </w:rPr>
              <w:lastRenderedPageBreak/>
              <w:t xml:space="preserve">any concerns or protocols. </w:t>
            </w:r>
          </w:p>
          <w:p w14:paraId="7AC00799" w14:textId="77777777" w:rsidR="002843C3" w:rsidRPr="002843C3" w:rsidRDefault="002843C3" w:rsidP="002843C3">
            <w:pPr>
              <w:numPr>
                <w:ilvl w:val="0"/>
                <w:numId w:val="8"/>
              </w:numPr>
              <w:rPr>
                <w:lang w:val="en-US"/>
              </w:rPr>
            </w:pPr>
            <w:r w:rsidRPr="002843C3">
              <w:rPr>
                <w:lang w:val="en-US"/>
              </w:rPr>
              <w:t xml:space="preserve">Young </w:t>
            </w:r>
            <w:proofErr w:type="spellStart"/>
            <w:proofErr w:type="gramStart"/>
            <w:r w:rsidRPr="002843C3">
              <w:rPr>
                <w:lang w:val="en-US"/>
              </w:rPr>
              <w:t>person’s</w:t>
            </w:r>
            <w:proofErr w:type="spellEnd"/>
            <w:proofErr w:type="gramEnd"/>
            <w:r w:rsidRPr="002843C3">
              <w:rPr>
                <w:lang w:val="en-US"/>
              </w:rPr>
              <w:t xml:space="preserve"> are to understand the importance of following the evacuation process and to remember the conduct code. </w:t>
            </w:r>
          </w:p>
        </w:tc>
        <w:tc>
          <w:tcPr>
            <w:tcW w:w="2948" w:type="dxa"/>
            <w:vMerge/>
          </w:tcPr>
          <w:p w14:paraId="33F07A49" w14:textId="77777777" w:rsidR="002843C3" w:rsidRPr="002843C3" w:rsidRDefault="002843C3" w:rsidP="002843C3">
            <w:pPr>
              <w:rPr>
                <w:lang w:val="en-US"/>
              </w:rPr>
            </w:pPr>
          </w:p>
        </w:tc>
        <w:tc>
          <w:tcPr>
            <w:tcW w:w="851" w:type="dxa"/>
          </w:tcPr>
          <w:p w14:paraId="2B90062E" w14:textId="77777777" w:rsidR="002843C3" w:rsidRPr="002843C3" w:rsidRDefault="002843C3" w:rsidP="002843C3">
            <w:pPr>
              <w:rPr>
                <w:lang w:val="en-US"/>
              </w:rPr>
            </w:pPr>
          </w:p>
          <w:p w14:paraId="4F49ED60" w14:textId="77777777" w:rsidR="002843C3" w:rsidRPr="002843C3" w:rsidRDefault="002843C3" w:rsidP="002843C3">
            <w:pPr>
              <w:rPr>
                <w:lang w:val="en-US"/>
              </w:rPr>
            </w:pPr>
            <w:r w:rsidRPr="002843C3">
              <w:rPr>
                <w:lang w:val="en-US"/>
              </w:rPr>
              <w:t>SLT / ALL STAFF</w:t>
            </w:r>
          </w:p>
        </w:tc>
        <w:tc>
          <w:tcPr>
            <w:tcW w:w="992" w:type="dxa"/>
            <w:vAlign w:val="center"/>
          </w:tcPr>
          <w:p w14:paraId="62244D78" w14:textId="77777777" w:rsidR="002843C3" w:rsidRPr="002843C3" w:rsidRDefault="002843C3" w:rsidP="002843C3">
            <w:pPr>
              <w:rPr>
                <w:lang w:val="en-US"/>
              </w:rPr>
            </w:pPr>
            <w:proofErr w:type="gramStart"/>
            <w:r w:rsidRPr="002843C3">
              <w:rPr>
                <w:lang w:val="en-US"/>
              </w:rPr>
              <w:t>Bi monthly</w:t>
            </w:r>
            <w:proofErr w:type="gramEnd"/>
          </w:p>
        </w:tc>
        <w:tc>
          <w:tcPr>
            <w:tcW w:w="879" w:type="dxa"/>
            <w:vAlign w:val="center"/>
          </w:tcPr>
          <w:p w14:paraId="25BCED61" w14:textId="77777777" w:rsidR="002843C3" w:rsidRPr="002843C3" w:rsidRDefault="002843C3" w:rsidP="002843C3">
            <w:pPr>
              <w:rPr>
                <w:lang w:val="en-US"/>
              </w:rPr>
            </w:pPr>
            <w:r w:rsidRPr="002843C3">
              <w:rPr>
                <w:lang w:val="en-US"/>
              </w:rPr>
              <w:t>ONGOING</w:t>
            </w:r>
          </w:p>
        </w:tc>
      </w:tr>
      <w:tr w:rsidR="002843C3" w:rsidRPr="002843C3" w14:paraId="6393373A" w14:textId="77777777" w:rsidTr="0093411B">
        <w:trPr>
          <w:trHeight w:val="1128"/>
        </w:trPr>
        <w:tc>
          <w:tcPr>
            <w:tcW w:w="1401" w:type="dxa"/>
          </w:tcPr>
          <w:p w14:paraId="72E469DE" w14:textId="77777777" w:rsidR="002843C3" w:rsidRPr="002843C3" w:rsidRDefault="002843C3" w:rsidP="002843C3">
            <w:pPr>
              <w:rPr>
                <w:lang w:val="en-US"/>
              </w:rPr>
            </w:pPr>
            <w:r w:rsidRPr="002843C3">
              <w:rPr>
                <w:lang w:val="en-US"/>
              </w:rPr>
              <w:t>Lack of fire equipment</w:t>
            </w:r>
          </w:p>
        </w:tc>
        <w:tc>
          <w:tcPr>
            <w:tcW w:w="975" w:type="dxa"/>
            <w:tcBorders>
              <w:right w:val="nil"/>
            </w:tcBorders>
          </w:tcPr>
          <w:p w14:paraId="3FBE5F83" w14:textId="77777777" w:rsidR="002843C3" w:rsidRPr="002843C3" w:rsidRDefault="002843C3" w:rsidP="002843C3">
            <w:pPr>
              <w:rPr>
                <w:lang w:val="en-US"/>
              </w:rPr>
            </w:pPr>
            <w:r w:rsidRPr="002843C3">
              <w:rPr>
                <w:lang w:val="en-US"/>
              </w:rPr>
              <w:t>Illness</w:t>
            </w:r>
          </w:p>
          <w:p w14:paraId="0562F3CB" w14:textId="77777777" w:rsidR="002843C3" w:rsidRPr="002843C3" w:rsidRDefault="002843C3" w:rsidP="002843C3">
            <w:pPr>
              <w:rPr>
                <w:lang w:val="en-US"/>
              </w:rPr>
            </w:pPr>
            <w:r w:rsidRPr="002843C3">
              <w:rPr>
                <w:lang w:val="en-US"/>
              </w:rPr>
              <w:t>Injury</w:t>
            </w:r>
          </w:p>
          <w:p w14:paraId="402F65FF" w14:textId="77777777" w:rsidR="002843C3" w:rsidRPr="002843C3" w:rsidRDefault="002843C3" w:rsidP="002843C3">
            <w:pPr>
              <w:rPr>
                <w:lang w:val="en-US"/>
              </w:rPr>
            </w:pPr>
            <w:r w:rsidRPr="002843C3">
              <w:rPr>
                <w:lang w:val="en-US"/>
              </w:rPr>
              <w:t>Infection</w:t>
            </w:r>
          </w:p>
          <w:p w14:paraId="7568CAC4" w14:textId="77777777" w:rsidR="002843C3" w:rsidRPr="002843C3" w:rsidRDefault="002843C3" w:rsidP="002843C3">
            <w:pPr>
              <w:rPr>
                <w:lang w:val="en-US"/>
              </w:rPr>
            </w:pPr>
            <w:r w:rsidRPr="002843C3">
              <w:rPr>
                <w:lang w:val="en-US"/>
              </w:rPr>
              <w:t>Death</w:t>
            </w:r>
          </w:p>
        </w:tc>
        <w:tc>
          <w:tcPr>
            <w:tcW w:w="426" w:type="dxa"/>
            <w:tcBorders>
              <w:left w:val="nil"/>
            </w:tcBorders>
          </w:tcPr>
          <w:p w14:paraId="5037A6F5" w14:textId="77777777" w:rsidR="002843C3" w:rsidRPr="002843C3" w:rsidRDefault="002843C3" w:rsidP="002843C3">
            <w:pPr>
              <w:rPr>
                <w:lang w:val="en-US"/>
              </w:rPr>
            </w:pPr>
          </w:p>
          <w:p w14:paraId="020CD242" w14:textId="77777777" w:rsidR="002843C3" w:rsidRPr="002843C3" w:rsidRDefault="002843C3" w:rsidP="002843C3">
            <w:pPr>
              <w:rPr>
                <w:lang w:val="en-US"/>
              </w:rPr>
            </w:pPr>
          </w:p>
          <w:p w14:paraId="40EAEBDE" w14:textId="77777777" w:rsidR="002843C3" w:rsidRPr="002843C3" w:rsidRDefault="002843C3" w:rsidP="002843C3">
            <w:pPr>
              <w:rPr>
                <w:lang w:val="en-US"/>
              </w:rPr>
            </w:pPr>
          </w:p>
          <w:p w14:paraId="0F677ED8" w14:textId="77777777" w:rsidR="002843C3" w:rsidRPr="002843C3" w:rsidRDefault="002843C3" w:rsidP="002843C3">
            <w:pPr>
              <w:rPr>
                <w:lang w:val="en-US"/>
              </w:rPr>
            </w:pPr>
          </w:p>
        </w:tc>
        <w:tc>
          <w:tcPr>
            <w:tcW w:w="992" w:type="dxa"/>
            <w:tcBorders>
              <w:right w:val="nil"/>
            </w:tcBorders>
            <w:shd w:val="clear" w:color="auto" w:fill="00B050"/>
          </w:tcPr>
          <w:p w14:paraId="1079CAC3" w14:textId="77777777" w:rsidR="002843C3" w:rsidRPr="002843C3" w:rsidRDefault="002843C3" w:rsidP="002843C3">
            <w:pPr>
              <w:rPr>
                <w:lang w:val="en-US"/>
              </w:rPr>
            </w:pPr>
          </w:p>
          <w:p w14:paraId="2B644759" w14:textId="77777777" w:rsidR="002843C3" w:rsidRPr="002843C3" w:rsidRDefault="002843C3" w:rsidP="002843C3">
            <w:pPr>
              <w:rPr>
                <w:lang w:val="en-US"/>
              </w:rPr>
            </w:pPr>
            <w:r w:rsidRPr="002843C3">
              <w:rPr>
                <w:lang w:val="en-US"/>
              </w:rPr>
              <w:t>Low</w:t>
            </w:r>
          </w:p>
        </w:tc>
        <w:tc>
          <w:tcPr>
            <w:tcW w:w="459" w:type="dxa"/>
            <w:tcBorders>
              <w:left w:val="nil"/>
            </w:tcBorders>
            <w:shd w:val="clear" w:color="auto" w:fill="00B050"/>
          </w:tcPr>
          <w:p w14:paraId="4111F720" w14:textId="77777777" w:rsidR="002843C3" w:rsidRPr="002843C3" w:rsidRDefault="002843C3" w:rsidP="002843C3">
            <w:pPr>
              <w:rPr>
                <w:lang w:val="en-US"/>
              </w:rPr>
            </w:pPr>
          </w:p>
          <w:p w14:paraId="69425FA3" w14:textId="77777777" w:rsidR="002843C3" w:rsidRPr="002843C3" w:rsidRDefault="002843C3" w:rsidP="002843C3">
            <w:pPr>
              <w:rPr>
                <w:lang w:val="en-US"/>
              </w:rPr>
            </w:pPr>
          </w:p>
          <w:p w14:paraId="325BE853" w14:textId="77777777" w:rsidR="002843C3" w:rsidRPr="002843C3" w:rsidRDefault="002843C3" w:rsidP="002843C3">
            <w:pPr>
              <w:rPr>
                <w:lang w:val="en-US"/>
              </w:rPr>
            </w:pPr>
          </w:p>
        </w:tc>
        <w:tc>
          <w:tcPr>
            <w:tcW w:w="1809" w:type="dxa"/>
            <w:tcBorders>
              <w:right w:val="nil"/>
            </w:tcBorders>
          </w:tcPr>
          <w:p w14:paraId="0AEC9884" w14:textId="77777777" w:rsidR="002843C3" w:rsidRPr="002843C3" w:rsidRDefault="002843C3" w:rsidP="002843C3">
            <w:pPr>
              <w:rPr>
                <w:lang w:val="en-US"/>
              </w:rPr>
            </w:pPr>
            <w:r w:rsidRPr="002843C3">
              <w:rPr>
                <w:lang w:val="en-US"/>
              </w:rPr>
              <w:t xml:space="preserve">Young Person’s </w:t>
            </w:r>
          </w:p>
          <w:p w14:paraId="31A3A3B2" w14:textId="77777777" w:rsidR="002843C3" w:rsidRPr="002843C3" w:rsidRDefault="002843C3" w:rsidP="002843C3">
            <w:pPr>
              <w:rPr>
                <w:lang w:val="en-US"/>
              </w:rPr>
            </w:pPr>
            <w:r w:rsidRPr="002843C3">
              <w:rPr>
                <w:lang w:val="en-US"/>
              </w:rPr>
              <w:t>Personnel</w:t>
            </w:r>
          </w:p>
          <w:p w14:paraId="6DCBAFCA" w14:textId="77777777" w:rsidR="002843C3" w:rsidRPr="002843C3" w:rsidRDefault="002843C3" w:rsidP="002843C3">
            <w:pPr>
              <w:rPr>
                <w:lang w:val="en-US"/>
              </w:rPr>
            </w:pPr>
            <w:r w:rsidRPr="002843C3">
              <w:rPr>
                <w:lang w:val="en-US"/>
              </w:rPr>
              <w:t>Visitors</w:t>
            </w:r>
          </w:p>
          <w:p w14:paraId="3A23C734" w14:textId="77777777" w:rsidR="002843C3" w:rsidRPr="002843C3" w:rsidRDefault="002843C3" w:rsidP="002843C3">
            <w:pPr>
              <w:rPr>
                <w:lang w:val="en-US"/>
              </w:rPr>
            </w:pPr>
            <w:r w:rsidRPr="002843C3">
              <w:rPr>
                <w:lang w:val="en-US"/>
              </w:rPr>
              <w:t>Contractors</w:t>
            </w:r>
          </w:p>
        </w:tc>
        <w:tc>
          <w:tcPr>
            <w:tcW w:w="241" w:type="dxa"/>
            <w:tcBorders>
              <w:left w:val="nil"/>
            </w:tcBorders>
          </w:tcPr>
          <w:p w14:paraId="099DE23F" w14:textId="77777777" w:rsidR="002843C3" w:rsidRPr="002843C3" w:rsidRDefault="002843C3" w:rsidP="002843C3">
            <w:pPr>
              <w:rPr>
                <w:lang w:val="en-US"/>
              </w:rPr>
            </w:pPr>
          </w:p>
          <w:p w14:paraId="08FD41E3" w14:textId="77777777" w:rsidR="002843C3" w:rsidRPr="002843C3" w:rsidRDefault="002843C3" w:rsidP="002843C3">
            <w:pPr>
              <w:rPr>
                <w:lang w:val="en-US"/>
              </w:rPr>
            </w:pPr>
          </w:p>
          <w:p w14:paraId="76D56160" w14:textId="77777777" w:rsidR="002843C3" w:rsidRPr="002843C3" w:rsidRDefault="002843C3" w:rsidP="002843C3">
            <w:pPr>
              <w:rPr>
                <w:lang w:val="en-US"/>
              </w:rPr>
            </w:pPr>
          </w:p>
          <w:p w14:paraId="73059DC0" w14:textId="77777777" w:rsidR="002843C3" w:rsidRPr="002843C3" w:rsidRDefault="002843C3" w:rsidP="002843C3">
            <w:pPr>
              <w:rPr>
                <w:lang w:val="en-US"/>
              </w:rPr>
            </w:pPr>
          </w:p>
        </w:tc>
        <w:tc>
          <w:tcPr>
            <w:tcW w:w="2339" w:type="dxa"/>
          </w:tcPr>
          <w:p w14:paraId="3981D4F3" w14:textId="77777777" w:rsidR="002843C3" w:rsidRPr="002843C3" w:rsidRDefault="002843C3" w:rsidP="002843C3">
            <w:pPr>
              <w:numPr>
                <w:ilvl w:val="0"/>
                <w:numId w:val="8"/>
              </w:numPr>
              <w:rPr>
                <w:lang w:val="en-US"/>
              </w:rPr>
            </w:pPr>
            <w:r w:rsidRPr="002843C3">
              <w:rPr>
                <w:lang w:val="en-US"/>
              </w:rPr>
              <w:t>Fire equipment in place and conforms with current regulations</w:t>
            </w:r>
          </w:p>
          <w:p w14:paraId="44D32E0B" w14:textId="77777777" w:rsidR="002843C3" w:rsidRPr="002843C3" w:rsidRDefault="002843C3" w:rsidP="002843C3">
            <w:pPr>
              <w:numPr>
                <w:ilvl w:val="0"/>
                <w:numId w:val="8"/>
              </w:numPr>
              <w:rPr>
                <w:lang w:val="en-US"/>
              </w:rPr>
            </w:pPr>
            <w:r w:rsidRPr="002843C3">
              <w:rPr>
                <w:lang w:val="en-US"/>
              </w:rPr>
              <w:t>Personnel trained in fire safety</w:t>
            </w:r>
          </w:p>
        </w:tc>
        <w:tc>
          <w:tcPr>
            <w:tcW w:w="2948" w:type="dxa"/>
          </w:tcPr>
          <w:p w14:paraId="749A2593" w14:textId="77777777" w:rsidR="002843C3" w:rsidRPr="002843C3" w:rsidRDefault="002843C3" w:rsidP="002843C3">
            <w:pPr>
              <w:rPr>
                <w:lang w:val="en-US"/>
              </w:rPr>
            </w:pPr>
            <w:r w:rsidRPr="002843C3">
              <w:rPr>
                <w:lang w:val="en-US"/>
              </w:rPr>
              <w:t xml:space="preserve">Equipment is checked and all damage reported. </w:t>
            </w:r>
          </w:p>
        </w:tc>
        <w:tc>
          <w:tcPr>
            <w:tcW w:w="851" w:type="dxa"/>
          </w:tcPr>
          <w:p w14:paraId="58A0607A" w14:textId="77777777" w:rsidR="002843C3" w:rsidRPr="002843C3" w:rsidRDefault="002843C3" w:rsidP="002843C3">
            <w:pPr>
              <w:rPr>
                <w:lang w:val="en-US"/>
              </w:rPr>
            </w:pPr>
            <w:r w:rsidRPr="002843C3">
              <w:rPr>
                <w:lang w:val="en-US"/>
              </w:rPr>
              <w:t>SLT / ALL STAFF</w:t>
            </w:r>
          </w:p>
        </w:tc>
        <w:tc>
          <w:tcPr>
            <w:tcW w:w="992" w:type="dxa"/>
            <w:vAlign w:val="center"/>
          </w:tcPr>
          <w:p w14:paraId="1BA20DB3" w14:textId="77777777" w:rsidR="002843C3" w:rsidRPr="002843C3" w:rsidRDefault="002843C3" w:rsidP="002843C3">
            <w:pPr>
              <w:rPr>
                <w:lang w:val="en-US"/>
              </w:rPr>
            </w:pPr>
            <w:r w:rsidRPr="002843C3">
              <w:rPr>
                <w:lang w:val="en-US"/>
              </w:rPr>
              <w:t>DAILY</w:t>
            </w:r>
          </w:p>
        </w:tc>
        <w:tc>
          <w:tcPr>
            <w:tcW w:w="879" w:type="dxa"/>
            <w:vAlign w:val="center"/>
          </w:tcPr>
          <w:p w14:paraId="32F45CA7" w14:textId="77777777" w:rsidR="002843C3" w:rsidRPr="002843C3" w:rsidRDefault="002843C3" w:rsidP="002843C3">
            <w:pPr>
              <w:rPr>
                <w:lang w:val="en-US"/>
              </w:rPr>
            </w:pPr>
            <w:r w:rsidRPr="002843C3">
              <w:rPr>
                <w:lang w:val="en-US"/>
              </w:rPr>
              <w:t>ONGOING</w:t>
            </w:r>
          </w:p>
        </w:tc>
      </w:tr>
      <w:tr w:rsidR="002843C3" w:rsidRPr="002843C3" w14:paraId="66874B69" w14:textId="77777777" w:rsidTr="0093411B">
        <w:trPr>
          <w:trHeight w:val="1128"/>
        </w:trPr>
        <w:tc>
          <w:tcPr>
            <w:tcW w:w="1401" w:type="dxa"/>
          </w:tcPr>
          <w:p w14:paraId="21BA8DA1" w14:textId="77777777" w:rsidR="002843C3" w:rsidRPr="002843C3" w:rsidRDefault="002843C3" w:rsidP="002843C3">
            <w:pPr>
              <w:rPr>
                <w:lang w:val="en-US"/>
              </w:rPr>
            </w:pPr>
            <w:r w:rsidRPr="002843C3">
              <w:rPr>
                <w:lang w:val="en-US"/>
              </w:rPr>
              <w:lastRenderedPageBreak/>
              <w:t>Lack of maintenance</w:t>
            </w:r>
          </w:p>
        </w:tc>
        <w:tc>
          <w:tcPr>
            <w:tcW w:w="975" w:type="dxa"/>
            <w:tcBorders>
              <w:right w:val="nil"/>
            </w:tcBorders>
          </w:tcPr>
          <w:p w14:paraId="0CD82000" w14:textId="77777777" w:rsidR="002843C3" w:rsidRPr="002843C3" w:rsidRDefault="002843C3" w:rsidP="002843C3">
            <w:pPr>
              <w:rPr>
                <w:lang w:val="en-US"/>
              </w:rPr>
            </w:pPr>
            <w:r w:rsidRPr="002843C3">
              <w:rPr>
                <w:lang w:val="en-US"/>
              </w:rPr>
              <w:t>Illness</w:t>
            </w:r>
          </w:p>
          <w:p w14:paraId="5A50508D" w14:textId="77777777" w:rsidR="002843C3" w:rsidRPr="002843C3" w:rsidRDefault="002843C3" w:rsidP="002843C3">
            <w:pPr>
              <w:rPr>
                <w:lang w:val="en-US"/>
              </w:rPr>
            </w:pPr>
            <w:r w:rsidRPr="002843C3">
              <w:rPr>
                <w:lang w:val="en-US"/>
              </w:rPr>
              <w:t>Injury</w:t>
            </w:r>
          </w:p>
          <w:p w14:paraId="562F2609" w14:textId="77777777" w:rsidR="002843C3" w:rsidRPr="002843C3" w:rsidRDefault="002843C3" w:rsidP="002843C3">
            <w:pPr>
              <w:rPr>
                <w:lang w:val="en-US"/>
              </w:rPr>
            </w:pPr>
            <w:r w:rsidRPr="002843C3">
              <w:rPr>
                <w:lang w:val="en-US"/>
              </w:rPr>
              <w:t>Infection</w:t>
            </w:r>
          </w:p>
          <w:p w14:paraId="69D307ED" w14:textId="77777777" w:rsidR="002843C3" w:rsidRPr="002843C3" w:rsidRDefault="002843C3" w:rsidP="002843C3">
            <w:pPr>
              <w:rPr>
                <w:lang w:val="en-US"/>
              </w:rPr>
            </w:pPr>
            <w:r w:rsidRPr="002843C3">
              <w:rPr>
                <w:lang w:val="en-US"/>
              </w:rPr>
              <w:t>Death</w:t>
            </w:r>
          </w:p>
        </w:tc>
        <w:tc>
          <w:tcPr>
            <w:tcW w:w="426" w:type="dxa"/>
            <w:tcBorders>
              <w:left w:val="nil"/>
            </w:tcBorders>
          </w:tcPr>
          <w:p w14:paraId="5FE3F513" w14:textId="77777777" w:rsidR="002843C3" w:rsidRPr="002843C3" w:rsidRDefault="002843C3" w:rsidP="002843C3">
            <w:pPr>
              <w:rPr>
                <w:lang w:val="en-US"/>
              </w:rPr>
            </w:pPr>
          </w:p>
          <w:p w14:paraId="473DBBE9" w14:textId="77777777" w:rsidR="002843C3" w:rsidRPr="002843C3" w:rsidRDefault="002843C3" w:rsidP="002843C3">
            <w:pPr>
              <w:rPr>
                <w:lang w:val="en-US"/>
              </w:rPr>
            </w:pPr>
          </w:p>
          <w:p w14:paraId="265EA39A" w14:textId="77777777" w:rsidR="002843C3" w:rsidRPr="002843C3" w:rsidRDefault="002843C3" w:rsidP="002843C3">
            <w:pPr>
              <w:rPr>
                <w:lang w:val="en-US"/>
              </w:rPr>
            </w:pPr>
          </w:p>
          <w:p w14:paraId="17B70923" w14:textId="77777777" w:rsidR="002843C3" w:rsidRPr="002843C3" w:rsidRDefault="002843C3" w:rsidP="002843C3">
            <w:pPr>
              <w:rPr>
                <w:lang w:val="en-US"/>
              </w:rPr>
            </w:pPr>
          </w:p>
        </w:tc>
        <w:tc>
          <w:tcPr>
            <w:tcW w:w="992" w:type="dxa"/>
            <w:tcBorders>
              <w:right w:val="nil"/>
            </w:tcBorders>
            <w:shd w:val="clear" w:color="auto" w:fill="00B050"/>
          </w:tcPr>
          <w:p w14:paraId="63E65469" w14:textId="77777777" w:rsidR="002843C3" w:rsidRPr="002843C3" w:rsidRDefault="002843C3" w:rsidP="002843C3">
            <w:pPr>
              <w:rPr>
                <w:lang w:val="en-US"/>
              </w:rPr>
            </w:pPr>
          </w:p>
          <w:p w14:paraId="1641320A" w14:textId="77777777" w:rsidR="002843C3" w:rsidRPr="002843C3" w:rsidRDefault="002843C3" w:rsidP="002843C3">
            <w:pPr>
              <w:rPr>
                <w:lang w:val="en-US"/>
              </w:rPr>
            </w:pPr>
            <w:r w:rsidRPr="002843C3">
              <w:rPr>
                <w:lang w:val="en-US"/>
              </w:rPr>
              <w:t>Low</w:t>
            </w:r>
          </w:p>
        </w:tc>
        <w:tc>
          <w:tcPr>
            <w:tcW w:w="459" w:type="dxa"/>
            <w:tcBorders>
              <w:left w:val="nil"/>
            </w:tcBorders>
            <w:shd w:val="clear" w:color="auto" w:fill="00B050"/>
          </w:tcPr>
          <w:p w14:paraId="5E2960B4" w14:textId="77777777" w:rsidR="002843C3" w:rsidRPr="002843C3" w:rsidRDefault="002843C3" w:rsidP="002843C3">
            <w:pPr>
              <w:rPr>
                <w:lang w:val="en-US"/>
              </w:rPr>
            </w:pPr>
          </w:p>
          <w:p w14:paraId="746FC6A2" w14:textId="77777777" w:rsidR="002843C3" w:rsidRPr="002843C3" w:rsidRDefault="002843C3" w:rsidP="002843C3">
            <w:pPr>
              <w:rPr>
                <w:lang w:val="en-US"/>
              </w:rPr>
            </w:pPr>
          </w:p>
          <w:p w14:paraId="7F242E9B" w14:textId="77777777" w:rsidR="002843C3" w:rsidRPr="002843C3" w:rsidRDefault="002843C3" w:rsidP="002843C3">
            <w:pPr>
              <w:rPr>
                <w:lang w:val="en-US"/>
              </w:rPr>
            </w:pPr>
          </w:p>
        </w:tc>
        <w:tc>
          <w:tcPr>
            <w:tcW w:w="1809" w:type="dxa"/>
            <w:tcBorders>
              <w:right w:val="nil"/>
            </w:tcBorders>
          </w:tcPr>
          <w:p w14:paraId="2A1CF6F5" w14:textId="77777777" w:rsidR="002843C3" w:rsidRPr="002843C3" w:rsidRDefault="002843C3" w:rsidP="002843C3">
            <w:pPr>
              <w:rPr>
                <w:lang w:val="en-US"/>
              </w:rPr>
            </w:pPr>
            <w:r w:rsidRPr="002843C3">
              <w:rPr>
                <w:lang w:val="en-US"/>
              </w:rPr>
              <w:t xml:space="preserve">Young Person’s </w:t>
            </w:r>
          </w:p>
          <w:p w14:paraId="343AD837" w14:textId="77777777" w:rsidR="002843C3" w:rsidRPr="002843C3" w:rsidRDefault="002843C3" w:rsidP="002843C3">
            <w:pPr>
              <w:rPr>
                <w:lang w:val="en-US"/>
              </w:rPr>
            </w:pPr>
            <w:r w:rsidRPr="002843C3">
              <w:rPr>
                <w:lang w:val="en-US"/>
              </w:rPr>
              <w:t>Personnel</w:t>
            </w:r>
          </w:p>
          <w:p w14:paraId="50858D32" w14:textId="77777777" w:rsidR="002843C3" w:rsidRPr="002843C3" w:rsidRDefault="002843C3" w:rsidP="002843C3">
            <w:pPr>
              <w:rPr>
                <w:lang w:val="en-US"/>
              </w:rPr>
            </w:pPr>
            <w:r w:rsidRPr="002843C3">
              <w:rPr>
                <w:lang w:val="en-US"/>
              </w:rPr>
              <w:t>Visitors</w:t>
            </w:r>
          </w:p>
          <w:p w14:paraId="2E86A17D" w14:textId="77777777" w:rsidR="002843C3" w:rsidRPr="002843C3" w:rsidRDefault="002843C3" w:rsidP="002843C3">
            <w:pPr>
              <w:rPr>
                <w:lang w:val="en-US"/>
              </w:rPr>
            </w:pPr>
            <w:r w:rsidRPr="002843C3">
              <w:rPr>
                <w:lang w:val="en-US"/>
              </w:rPr>
              <w:t>Contractors</w:t>
            </w:r>
          </w:p>
        </w:tc>
        <w:tc>
          <w:tcPr>
            <w:tcW w:w="241" w:type="dxa"/>
            <w:tcBorders>
              <w:left w:val="nil"/>
            </w:tcBorders>
          </w:tcPr>
          <w:p w14:paraId="7DEE0894" w14:textId="77777777" w:rsidR="002843C3" w:rsidRPr="002843C3" w:rsidRDefault="002843C3" w:rsidP="002843C3">
            <w:pPr>
              <w:rPr>
                <w:lang w:val="en-US"/>
              </w:rPr>
            </w:pPr>
          </w:p>
          <w:p w14:paraId="2FCC239B" w14:textId="77777777" w:rsidR="002843C3" w:rsidRPr="002843C3" w:rsidRDefault="002843C3" w:rsidP="002843C3">
            <w:pPr>
              <w:rPr>
                <w:lang w:val="en-US"/>
              </w:rPr>
            </w:pPr>
          </w:p>
          <w:p w14:paraId="457EC54E" w14:textId="77777777" w:rsidR="002843C3" w:rsidRPr="002843C3" w:rsidRDefault="002843C3" w:rsidP="002843C3">
            <w:pPr>
              <w:rPr>
                <w:lang w:val="en-US"/>
              </w:rPr>
            </w:pPr>
          </w:p>
          <w:p w14:paraId="2B640C91" w14:textId="77777777" w:rsidR="002843C3" w:rsidRPr="002843C3" w:rsidRDefault="002843C3" w:rsidP="002843C3">
            <w:pPr>
              <w:rPr>
                <w:lang w:val="en-US"/>
              </w:rPr>
            </w:pPr>
          </w:p>
        </w:tc>
        <w:tc>
          <w:tcPr>
            <w:tcW w:w="2339" w:type="dxa"/>
          </w:tcPr>
          <w:p w14:paraId="3842D83D" w14:textId="77777777" w:rsidR="002843C3" w:rsidRPr="002843C3" w:rsidRDefault="002843C3" w:rsidP="002843C3">
            <w:pPr>
              <w:numPr>
                <w:ilvl w:val="0"/>
                <w:numId w:val="8"/>
              </w:numPr>
              <w:rPr>
                <w:lang w:val="en-US"/>
              </w:rPr>
            </w:pPr>
            <w:r w:rsidRPr="002843C3">
              <w:rPr>
                <w:lang w:val="en-US"/>
              </w:rPr>
              <w:t>Fire equipment checked daily and annually maintained by specialist company</w:t>
            </w:r>
          </w:p>
        </w:tc>
        <w:tc>
          <w:tcPr>
            <w:tcW w:w="2948" w:type="dxa"/>
          </w:tcPr>
          <w:p w14:paraId="776E7386" w14:textId="77777777" w:rsidR="002843C3" w:rsidRPr="002843C3" w:rsidRDefault="002843C3" w:rsidP="002843C3">
            <w:pPr>
              <w:rPr>
                <w:lang w:val="en-US"/>
              </w:rPr>
            </w:pPr>
            <w:r w:rsidRPr="002843C3">
              <w:rPr>
                <w:lang w:val="en-US"/>
              </w:rPr>
              <w:t>External companies are to monitor and inspect the fire systems in all properties.</w:t>
            </w:r>
          </w:p>
        </w:tc>
        <w:tc>
          <w:tcPr>
            <w:tcW w:w="851" w:type="dxa"/>
          </w:tcPr>
          <w:p w14:paraId="6352D3F0" w14:textId="77777777" w:rsidR="002843C3" w:rsidRPr="002843C3" w:rsidRDefault="002843C3" w:rsidP="002843C3">
            <w:pPr>
              <w:rPr>
                <w:lang w:val="en-US"/>
              </w:rPr>
            </w:pPr>
            <w:r w:rsidRPr="002843C3">
              <w:rPr>
                <w:lang w:val="en-US"/>
              </w:rPr>
              <w:t>SLT / ALL STAFF</w:t>
            </w:r>
          </w:p>
        </w:tc>
        <w:tc>
          <w:tcPr>
            <w:tcW w:w="992" w:type="dxa"/>
            <w:vAlign w:val="center"/>
          </w:tcPr>
          <w:p w14:paraId="7B998C8E" w14:textId="77777777" w:rsidR="002843C3" w:rsidRPr="002843C3" w:rsidRDefault="002843C3" w:rsidP="002843C3">
            <w:pPr>
              <w:rPr>
                <w:lang w:val="en-US"/>
              </w:rPr>
            </w:pPr>
            <w:r w:rsidRPr="002843C3">
              <w:rPr>
                <w:lang w:val="en-US"/>
              </w:rPr>
              <w:t xml:space="preserve">DAILY INSPECTIONS </w:t>
            </w:r>
          </w:p>
        </w:tc>
        <w:tc>
          <w:tcPr>
            <w:tcW w:w="879" w:type="dxa"/>
            <w:vAlign w:val="center"/>
          </w:tcPr>
          <w:p w14:paraId="4CB212C7" w14:textId="77777777" w:rsidR="002843C3" w:rsidRPr="002843C3" w:rsidRDefault="002843C3" w:rsidP="002843C3">
            <w:pPr>
              <w:rPr>
                <w:lang w:val="en-US"/>
              </w:rPr>
            </w:pPr>
            <w:r w:rsidRPr="002843C3">
              <w:rPr>
                <w:lang w:val="en-US"/>
              </w:rPr>
              <w:t>ONGOING</w:t>
            </w:r>
          </w:p>
        </w:tc>
      </w:tr>
      <w:tr w:rsidR="002843C3" w:rsidRPr="002843C3" w14:paraId="4FF3F5F6" w14:textId="77777777" w:rsidTr="0093411B">
        <w:trPr>
          <w:trHeight w:val="1128"/>
        </w:trPr>
        <w:tc>
          <w:tcPr>
            <w:tcW w:w="1401" w:type="dxa"/>
          </w:tcPr>
          <w:p w14:paraId="6F64E34B" w14:textId="77777777" w:rsidR="002843C3" w:rsidRPr="002843C3" w:rsidRDefault="002843C3" w:rsidP="002843C3">
            <w:pPr>
              <w:rPr>
                <w:lang w:val="en-US"/>
              </w:rPr>
            </w:pPr>
            <w:r w:rsidRPr="002843C3">
              <w:rPr>
                <w:lang w:val="en-US"/>
              </w:rPr>
              <w:t>School kitchen cooking procedures in need of review</w:t>
            </w:r>
          </w:p>
        </w:tc>
        <w:tc>
          <w:tcPr>
            <w:tcW w:w="975" w:type="dxa"/>
            <w:tcBorders>
              <w:right w:val="nil"/>
            </w:tcBorders>
          </w:tcPr>
          <w:p w14:paraId="0C70A085" w14:textId="77777777" w:rsidR="002843C3" w:rsidRPr="002843C3" w:rsidRDefault="002843C3" w:rsidP="002843C3">
            <w:pPr>
              <w:rPr>
                <w:lang w:val="en-US"/>
              </w:rPr>
            </w:pPr>
            <w:r w:rsidRPr="002843C3">
              <w:rPr>
                <w:lang w:val="en-US"/>
              </w:rPr>
              <w:t>Illness</w:t>
            </w:r>
          </w:p>
          <w:p w14:paraId="57CAD3EC" w14:textId="77777777" w:rsidR="002843C3" w:rsidRPr="002843C3" w:rsidRDefault="002843C3" w:rsidP="002843C3">
            <w:pPr>
              <w:rPr>
                <w:lang w:val="en-US"/>
              </w:rPr>
            </w:pPr>
            <w:r w:rsidRPr="002843C3">
              <w:rPr>
                <w:lang w:val="en-US"/>
              </w:rPr>
              <w:t>Injury</w:t>
            </w:r>
          </w:p>
          <w:p w14:paraId="1B30FB20" w14:textId="77777777" w:rsidR="002843C3" w:rsidRPr="002843C3" w:rsidRDefault="002843C3" w:rsidP="002843C3">
            <w:pPr>
              <w:rPr>
                <w:lang w:val="en-US"/>
              </w:rPr>
            </w:pPr>
            <w:r w:rsidRPr="002843C3">
              <w:rPr>
                <w:lang w:val="en-US"/>
              </w:rPr>
              <w:t>Infection</w:t>
            </w:r>
          </w:p>
          <w:p w14:paraId="411EADCD" w14:textId="77777777" w:rsidR="002843C3" w:rsidRPr="002843C3" w:rsidRDefault="002843C3" w:rsidP="002843C3">
            <w:pPr>
              <w:rPr>
                <w:lang w:val="en-US"/>
              </w:rPr>
            </w:pPr>
            <w:r w:rsidRPr="002843C3">
              <w:rPr>
                <w:lang w:val="en-US"/>
              </w:rPr>
              <w:t>Death</w:t>
            </w:r>
          </w:p>
        </w:tc>
        <w:tc>
          <w:tcPr>
            <w:tcW w:w="426" w:type="dxa"/>
            <w:tcBorders>
              <w:left w:val="nil"/>
            </w:tcBorders>
          </w:tcPr>
          <w:p w14:paraId="50FE6DA2" w14:textId="77777777" w:rsidR="002843C3" w:rsidRPr="002843C3" w:rsidRDefault="002843C3" w:rsidP="002843C3">
            <w:pPr>
              <w:rPr>
                <w:lang w:val="en-US"/>
              </w:rPr>
            </w:pPr>
          </w:p>
          <w:p w14:paraId="4BC0C9BA" w14:textId="77777777" w:rsidR="002843C3" w:rsidRPr="002843C3" w:rsidRDefault="002843C3" w:rsidP="002843C3">
            <w:pPr>
              <w:rPr>
                <w:lang w:val="en-US"/>
              </w:rPr>
            </w:pPr>
          </w:p>
          <w:p w14:paraId="3E07B14C" w14:textId="77777777" w:rsidR="002843C3" w:rsidRPr="002843C3" w:rsidRDefault="002843C3" w:rsidP="002843C3">
            <w:pPr>
              <w:rPr>
                <w:lang w:val="en-US"/>
              </w:rPr>
            </w:pPr>
          </w:p>
          <w:p w14:paraId="48298A73" w14:textId="77777777" w:rsidR="002843C3" w:rsidRPr="002843C3" w:rsidRDefault="002843C3" w:rsidP="002843C3">
            <w:pPr>
              <w:rPr>
                <w:lang w:val="en-US"/>
              </w:rPr>
            </w:pPr>
          </w:p>
        </w:tc>
        <w:tc>
          <w:tcPr>
            <w:tcW w:w="992" w:type="dxa"/>
            <w:tcBorders>
              <w:bottom w:val="single" w:sz="4" w:space="0" w:color="auto"/>
              <w:right w:val="nil"/>
            </w:tcBorders>
            <w:shd w:val="clear" w:color="auto" w:fill="FFFF00"/>
          </w:tcPr>
          <w:p w14:paraId="7CB12F72" w14:textId="77777777" w:rsidR="002843C3" w:rsidRPr="002843C3" w:rsidRDefault="002843C3" w:rsidP="002843C3">
            <w:pPr>
              <w:rPr>
                <w:lang w:val="en-US"/>
              </w:rPr>
            </w:pPr>
          </w:p>
          <w:p w14:paraId="3476282B" w14:textId="77777777" w:rsidR="002843C3" w:rsidRPr="002843C3" w:rsidRDefault="002843C3" w:rsidP="002843C3">
            <w:pPr>
              <w:rPr>
                <w:lang w:val="en-US"/>
              </w:rPr>
            </w:pPr>
            <w:r w:rsidRPr="002843C3">
              <w:rPr>
                <w:lang w:val="en-US"/>
              </w:rPr>
              <w:t>Medium</w:t>
            </w:r>
          </w:p>
        </w:tc>
        <w:tc>
          <w:tcPr>
            <w:tcW w:w="459" w:type="dxa"/>
            <w:tcBorders>
              <w:left w:val="nil"/>
              <w:bottom w:val="single" w:sz="4" w:space="0" w:color="auto"/>
            </w:tcBorders>
            <w:shd w:val="clear" w:color="auto" w:fill="FFFF00"/>
          </w:tcPr>
          <w:p w14:paraId="33EFC7EC" w14:textId="77777777" w:rsidR="002843C3" w:rsidRPr="002843C3" w:rsidRDefault="002843C3" w:rsidP="002843C3">
            <w:pPr>
              <w:rPr>
                <w:lang w:val="en-US"/>
              </w:rPr>
            </w:pPr>
          </w:p>
          <w:p w14:paraId="10D57B75" w14:textId="77777777" w:rsidR="002843C3" w:rsidRPr="002843C3" w:rsidRDefault="002843C3" w:rsidP="002843C3">
            <w:pPr>
              <w:rPr>
                <w:lang w:val="en-US"/>
              </w:rPr>
            </w:pPr>
          </w:p>
          <w:p w14:paraId="68EDFF5C" w14:textId="77777777" w:rsidR="002843C3" w:rsidRPr="002843C3" w:rsidRDefault="002843C3" w:rsidP="002843C3">
            <w:pPr>
              <w:rPr>
                <w:lang w:val="en-US"/>
              </w:rPr>
            </w:pPr>
          </w:p>
        </w:tc>
        <w:tc>
          <w:tcPr>
            <w:tcW w:w="1809" w:type="dxa"/>
            <w:tcBorders>
              <w:bottom w:val="single" w:sz="4" w:space="0" w:color="auto"/>
              <w:right w:val="nil"/>
            </w:tcBorders>
          </w:tcPr>
          <w:p w14:paraId="0D6A4DAF" w14:textId="77777777" w:rsidR="002843C3" w:rsidRPr="002843C3" w:rsidRDefault="002843C3" w:rsidP="002843C3">
            <w:pPr>
              <w:rPr>
                <w:lang w:val="en-US"/>
              </w:rPr>
            </w:pPr>
            <w:r w:rsidRPr="002843C3">
              <w:rPr>
                <w:lang w:val="en-US"/>
              </w:rPr>
              <w:t xml:space="preserve">Young Person’s </w:t>
            </w:r>
          </w:p>
          <w:p w14:paraId="4232DD35" w14:textId="77777777" w:rsidR="002843C3" w:rsidRPr="002843C3" w:rsidRDefault="002843C3" w:rsidP="002843C3">
            <w:pPr>
              <w:rPr>
                <w:lang w:val="en-US"/>
              </w:rPr>
            </w:pPr>
            <w:r w:rsidRPr="002843C3">
              <w:rPr>
                <w:lang w:val="en-US"/>
              </w:rPr>
              <w:t>Personnel</w:t>
            </w:r>
          </w:p>
          <w:p w14:paraId="345D21A8" w14:textId="77777777" w:rsidR="002843C3" w:rsidRPr="002843C3" w:rsidRDefault="002843C3" w:rsidP="002843C3">
            <w:pPr>
              <w:rPr>
                <w:lang w:val="en-US"/>
              </w:rPr>
            </w:pPr>
            <w:r w:rsidRPr="002843C3">
              <w:rPr>
                <w:lang w:val="en-US"/>
              </w:rPr>
              <w:t>Visitors</w:t>
            </w:r>
          </w:p>
          <w:p w14:paraId="73E0F6FB" w14:textId="77777777" w:rsidR="002843C3" w:rsidRPr="002843C3" w:rsidRDefault="002843C3" w:rsidP="002843C3">
            <w:pPr>
              <w:rPr>
                <w:lang w:val="en-US"/>
              </w:rPr>
            </w:pPr>
            <w:r w:rsidRPr="002843C3">
              <w:rPr>
                <w:lang w:val="en-US"/>
              </w:rPr>
              <w:t>Contractors</w:t>
            </w:r>
          </w:p>
        </w:tc>
        <w:tc>
          <w:tcPr>
            <w:tcW w:w="241" w:type="dxa"/>
            <w:tcBorders>
              <w:left w:val="nil"/>
              <w:bottom w:val="single" w:sz="4" w:space="0" w:color="auto"/>
            </w:tcBorders>
          </w:tcPr>
          <w:p w14:paraId="186FE9EE" w14:textId="77777777" w:rsidR="002843C3" w:rsidRPr="002843C3" w:rsidRDefault="002843C3" w:rsidP="002843C3">
            <w:pPr>
              <w:rPr>
                <w:lang w:val="en-US"/>
              </w:rPr>
            </w:pPr>
          </w:p>
          <w:p w14:paraId="186E14EC" w14:textId="77777777" w:rsidR="002843C3" w:rsidRPr="002843C3" w:rsidRDefault="002843C3" w:rsidP="002843C3">
            <w:pPr>
              <w:rPr>
                <w:lang w:val="en-US"/>
              </w:rPr>
            </w:pPr>
          </w:p>
          <w:p w14:paraId="522563D2" w14:textId="77777777" w:rsidR="002843C3" w:rsidRPr="002843C3" w:rsidRDefault="002843C3" w:rsidP="002843C3">
            <w:pPr>
              <w:rPr>
                <w:lang w:val="en-US"/>
              </w:rPr>
            </w:pPr>
          </w:p>
          <w:p w14:paraId="7F735111" w14:textId="77777777" w:rsidR="002843C3" w:rsidRPr="002843C3" w:rsidRDefault="002843C3" w:rsidP="002843C3">
            <w:pPr>
              <w:rPr>
                <w:lang w:val="en-US"/>
              </w:rPr>
            </w:pPr>
          </w:p>
        </w:tc>
        <w:tc>
          <w:tcPr>
            <w:tcW w:w="2339" w:type="dxa"/>
          </w:tcPr>
          <w:p w14:paraId="05F9FAF5" w14:textId="77777777" w:rsidR="002843C3" w:rsidRPr="002843C3" w:rsidRDefault="002843C3" w:rsidP="002843C3">
            <w:pPr>
              <w:numPr>
                <w:ilvl w:val="0"/>
                <w:numId w:val="8"/>
              </w:numPr>
              <w:rPr>
                <w:lang w:val="en-US"/>
              </w:rPr>
            </w:pPr>
            <w:r w:rsidRPr="002843C3">
              <w:rPr>
                <w:lang w:val="en-US"/>
              </w:rPr>
              <w:t>Procedures in place to ensure to prevent to prevent fire from naked flames and electrical equipment</w:t>
            </w:r>
          </w:p>
          <w:p w14:paraId="621D2D31" w14:textId="77777777" w:rsidR="002843C3" w:rsidRPr="002843C3" w:rsidRDefault="002843C3" w:rsidP="002843C3">
            <w:pPr>
              <w:rPr>
                <w:lang w:val="en-US"/>
              </w:rPr>
            </w:pPr>
          </w:p>
        </w:tc>
        <w:tc>
          <w:tcPr>
            <w:tcW w:w="2948" w:type="dxa"/>
          </w:tcPr>
          <w:p w14:paraId="145BA6BE" w14:textId="77777777" w:rsidR="002843C3" w:rsidRPr="002843C3" w:rsidRDefault="002843C3" w:rsidP="002843C3">
            <w:pPr>
              <w:rPr>
                <w:lang w:val="en-US"/>
              </w:rPr>
            </w:pPr>
            <w:r w:rsidRPr="002843C3">
              <w:rPr>
                <w:lang w:val="en-US"/>
              </w:rPr>
              <w:t xml:space="preserve">All utensils checked prior to usage. </w:t>
            </w:r>
          </w:p>
        </w:tc>
        <w:tc>
          <w:tcPr>
            <w:tcW w:w="851" w:type="dxa"/>
          </w:tcPr>
          <w:p w14:paraId="1B1876C1" w14:textId="77777777" w:rsidR="002843C3" w:rsidRPr="002843C3" w:rsidRDefault="002843C3" w:rsidP="002843C3">
            <w:pPr>
              <w:rPr>
                <w:lang w:val="en-US"/>
              </w:rPr>
            </w:pPr>
            <w:r w:rsidRPr="002843C3">
              <w:rPr>
                <w:lang w:val="en-US"/>
              </w:rPr>
              <w:t>SLT / ALL STAFF</w:t>
            </w:r>
          </w:p>
        </w:tc>
        <w:tc>
          <w:tcPr>
            <w:tcW w:w="992" w:type="dxa"/>
            <w:vAlign w:val="center"/>
          </w:tcPr>
          <w:p w14:paraId="149098A4" w14:textId="77777777" w:rsidR="002843C3" w:rsidRPr="002843C3" w:rsidRDefault="002843C3" w:rsidP="002843C3">
            <w:pPr>
              <w:rPr>
                <w:lang w:val="en-US"/>
              </w:rPr>
            </w:pPr>
            <w:r w:rsidRPr="002843C3">
              <w:rPr>
                <w:lang w:val="en-US"/>
              </w:rPr>
              <w:t>DAILY</w:t>
            </w:r>
          </w:p>
        </w:tc>
        <w:tc>
          <w:tcPr>
            <w:tcW w:w="879" w:type="dxa"/>
            <w:tcBorders>
              <w:bottom w:val="single" w:sz="4" w:space="0" w:color="auto"/>
            </w:tcBorders>
            <w:vAlign w:val="center"/>
          </w:tcPr>
          <w:p w14:paraId="0A3C8CD8" w14:textId="77777777" w:rsidR="002843C3" w:rsidRPr="002843C3" w:rsidRDefault="002843C3" w:rsidP="002843C3">
            <w:pPr>
              <w:rPr>
                <w:lang w:val="en-US"/>
              </w:rPr>
            </w:pPr>
            <w:r w:rsidRPr="002843C3">
              <w:rPr>
                <w:lang w:val="en-US"/>
              </w:rPr>
              <w:t>ONGOING</w:t>
            </w:r>
          </w:p>
        </w:tc>
      </w:tr>
      <w:tr w:rsidR="002843C3" w:rsidRPr="002843C3" w14:paraId="36EEE113" w14:textId="77777777" w:rsidTr="0093411B">
        <w:trPr>
          <w:trHeight w:val="1128"/>
        </w:trPr>
        <w:tc>
          <w:tcPr>
            <w:tcW w:w="1401" w:type="dxa"/>
          </w:tcPr>
          <w:p w14:paraId="5D2FC0BF" w14:textId="77777777" w:rsidR="002843C3" w:rsidRPr="002843C3" w:rsidRDefault="002843C3" w:rsidP="002843C3">
            <w:pPr>
              <w:rPr>
                <w:lang w:val="en-US"/>
              </w:rPr>
            </w:pPr>
            <w:r w:rsidRPr="002843C3">
              <w:rPr>
                <w:lang w:val="en-US"/>
              </w:rPr>
              <w:t>Lighting</w:t>
            </w:r>
          </w:p>
        </w:tc>
        <w:tc>
          <w:tcPr>
            <w:tcW w:w="975" w:type="dxa"/>
            <w:tcBorders>
              <w:right w:val="nil"/>
            </w:tcBorders>
          </w:tcPr>
          <w:p w14:paraId="0C024C30" w14:textId="77777777" w:rsidR="002843C3" w:rsidRPr="002843C3" w:rsidRDefault="002843C3" w:rsidP="002843C3">
            <w:pPr>
              <w:rPr>
                <w:lang w:val="en-US"/>
              </w:rPr>
            </w:pPr>
          </w:p>
          <w:p w14:paraId="4F317706" w14:textId="77777777" w:rsidR="002843C3" w:rsidRPr="002843C3" w:rsidRDefault="002843C3" w:rsidP="002843C3">
            <w:pPr>
              <w:rPr>
                <w:lang w:val="en-US"/>
              </w:rPr>
            </w:pPr>
            <w:r w:rsidRPr="002843C3">
              <w:rPr>
                <w:lang w:val="en-US"/>
              </w:rPr>
              <w:t>Injury</w:t>
            </w:r>
          </w:p>
          <w:p w14:paraId="37AFF3C0" w14:textId="77777777" w:rsidR="002843C3" w:rsidRPr="002843C3" w:rsidRDefault="002843C3" w:rsidP="002843C3">
            <w:pPr>
              <w:rPr>
                <w:lang w:val="en-US"/>
              </w:rPr>
            </w:pPr>
            <w:r w:rsidRPr="002843C3">
              <w:rPr>
                <w:lang w:val="en-US"/>
              </w:rPr>
              <w:t>Death</w:t>
            </w:r>
          </w:p>
        </w:tc>
        <w:tc>
          <w:tcPr>
            <w:tcW w:w="426" w:type="dxa"/>
            <w:tcBorders>
              <w:left w:val="nil"/>
            </w:tcBorders>
          </w:tcPr>
          <w:p w14:paraId="7426ED08" w14:textId="77777777" w:rsidR="002843C3" w:rsidRPr="002843C3" w:rsidRDefault="002843C3" w:rsidP="002843C3">
            <w:pPr>
              <w:rPr>
                <w:lang w:val="en-US"/>
              </w:rPr>
            </w:pPr>
          </w:p>
        </w:tc>
        <w:tc>
          <w:tcPr>
            <w:tcW w:w="992" w:type="dxa"/>
            <w:tcBorders>
              <w:right w:val="nil"/>
            </w:tcBorders>
            <w:shd w:val="clear" w:color="auto" w:fill="FFFF00"/>
          </w:tcPr>
          <w:p w14:paraId="14603569" w14:textId="77777777" w:rsidR="002843C3" w:rsidRPr="002843C3" w:rsidRDefault="002843C3" w:rsidP="002843C3">
            <w:pPr>
              <w:rPr>
                <w:lang w:val="en-US"/>
              </w:rPr>
            </w:pPr>
          </w:p>
          <w:p w14:paraId="49EDA707" w14:textId="77777777" w:rsidR="002843C3" w:rsidRPr="002843C3" w:rsidRDefault="002843C3" w:rsidP="002843C3">
            <w:pPr>
              <w:rPr>
                <w:lang w:val="en-US"/>
              </w:rPr>
            </w:pPr>
            <w:r w:rsidRPr="002843C3">
              <w:rPr>
                <w:lang w:val="en-US"/>
              </w:rPr>
              <w:t>Medium</w:t>
            </w:r>
          </w:p>
          <w:p w14:paraId="3D2DA5FD" w14:textId="77777777" w:rsidR="002843C3" w:rsidRPr="002843C3" w:rsidRDefault="002843C3" w:rsidP="002843C3">
            <w:pPr>
              <w:rPr>
                <w:lang w:val="en-US"/>
              </w:rPr>
            </w:pPr>
          </w:p>
        </w:tc>
        <w:tc>
          <w:tcPr>
            <w:tcW w:w="459" w:type="dxa"/>
            <w:tcBorders>
              <w:left w:val="nil"/>
            </w:tcBorders>
            <w:shd w:val="clear" w:color="auto" w:fill="FFFF00"/>
          </w:tcPr>
          <w:p w14:paraId="1B45AAB6" w14:textId="77777777" w:rsidR="002843C3" w:rsidRPr="002843C3" w:rsidRDefault="002843C3" w:rsidP="002843C3">
            <w:pPr>
              <w:rPr>
                <w:lang w:val="en-US"/>
              </w:rPr>
            </w:pPr>
          </w:p>
        </w:tc>
        <w:tc>
          <w:tcPr>
            <w:tcW w:w="1809" w:type="dxa"/>
            <w:tcBorders>
              <w:right w:val="nil"/>
            </w:tcBorders>
          </w:tcPr>
          <w:p w14:paraId="5AB2CCC0" w14:textId="77777777" w:rsidR="002843C3" w:rsidRPr="002843C3" w:rsidRDefault="002843C3" w:rsidP="002843C3">
            <w:pPr>
              <w:rPr>
                <w:lang w:val="en-US"/>
              </w:rPr>
            </w:pPr>
            <w:r w:rsidRPr="002843C3">
              <w:rPr>
                <w:lang w:val="en-US"/>
              </w:rPr>
              <w:t>Young Person’s</w:t>
            </w:r>
          </w:p>
          <w:p w14:paraId="1865CA47" w14:textId="77777777" w:rsidR="002843C3" w:rsidRPr="002843C3" w:rsidRDefault="002843C3" w:rsidP="002843C3">
            <w:pPr>
              <w:rPr>
                <w:lang w:val="en-US"/>
              </w:rPr>
            </w:pPr>
            <w:r w:rsidRPr="002843C3">
              <w:rPr>
                <w:lang w:val="en-US"/>
              </w:rPr>
              <w:t>Personnel</w:t>
            </w:r>
          </w:p>
          <w:p w14:paraId="140DC82F" w14:textId="77777777" w:rsidR="002843C3" w:rsidRPr="002843C3" w:rsidRDefault="002843C3" w:rsidP="002843C3">
            <w:pPr>
              <w:rPr>
                <w:lang w:val="en-US"/>
              </w:rPr>
            </w:pPr>
            <w:r w:rsidRPr="002843C3">
              <w:rPr>
                <w:lang w:val="en-US"/>
              </w:rPr>
              <w:t>Visitors</w:t>
            </w:r>
          </w:p>
          <w:p w14:paraId="6FC56400" w14:textId="77777777" w:rsidR="002843C3" w:rsidRPr="002843C3" w:rsidRDefault="002843C3" w:rsidP="002843C3">
            <w:pPr>
              <w:rPr>
                <w:lang w:val="en-US"/>
              </w:rPr>
            </w:pPr>
            <w:r w:rsidRPr="002843C3">
              <w:rPr>
                <w:lang w:val="en-US"/>
              </w:rPr>
              <w:t>Contractors</w:t>
            </w:r>
          </w:p>
        </w:tc>
        <w:tc>
          <w:tcPr>
            <w:tcW w:w="241" w:type="dxa"/>
            <w:tcBorders>
              <w:left w:val="nil"/>
            </w:tcBorders>
          </w:tcPr>
          <w:p w14:paraId="029A454C" w14:textId="77777777" w:rsidR="002843C3" w:rsidRPr="002843C3" w:rsidRDefault="002843C3" w:rsidP="002843C3">
            <w:pPr>
              <w:rPr>
                <w:lang w:val="en-US"/>
              </w:rPr>
            </w:pPr>
          </w:p>
        </w:tc>
        <w:tc>
          <w:tcPr>
            <w:tcW w:w="2339" w:type="dxa"/>
          </w:tcPr>
          <w:p w14:paraId="73611A4C" w14:textId="77777777" w:rsidR="002843C3" w:rsidRPr="002843C3" w:rsidRDefault="002843C3" w:rsidP="002843C3">
            <w:pPr>
              <w:numPr>
                <w:ilvl w:val="0"/>
                <w:numId w:val="8"/>
              </w:numPr>
              <w:rPr>
                <w:lang w:val="en-US"/>
              </w:rPr>
            </w:pPr>
            <w:r w:rsidRPr="002843C3">
              <w:rPr>
                <w:lang w:val="en-US"/>
              </w:rPr>
              <w:t xml:space="preserve">External lighting is supplied for all properties and is checked during </w:t>
            </w:r>
            <w:r w:rsidRPr="002843C3">
              <w:rPr>
                <w:lang w:val="en-US"/>
              </w:rPr>
              <w:lastRenderedPageBreak/>
              <w:t xml:space="preserve">maintenance inspections. </w:t>
            </w:r>
          </w:p>
        </w:tc>
        <w:tc>
          <w:tcPr>
            <w:tcW w:w="2948" w:type="dxa"/>
          </w:tcPr>
          <w:p w14:paraId="6F3ABD76" w14:textId="77777777" w:rsidR="002843C3" w:rsidRPr="002843C3" w:rsidRDefault="002843C3" w:rsidP="002843C3">
            <w:pPr>
              <w:rPr>
                <w:lang w:val="en-US"/>
              </w:rPr>
            </w:pPr>
            <w:r w:rsidRPr="002843C3">
              <w:rPr>
                <w:lang w:val="en-US"/>
              </w:rPr>
              <w:lastRenderedPageBreak/>
              <w:t>Product data in fire file</w:t>
            </w:r>
          </w:p>
          <w:p w14:paraId="3B833F58" w14:textId="77777777" w:rsidR="002843C3" w:rsidRPr="002843C3" w:rsidRDefault="002843C3" w:rsidP="002843C3">
            <w:pPr>
              <w:rPr>
                <w:lang w:val="en-US"/>
              </w:rPr>
            </w:pPr>
          </w:p>
          <w:p w14:paraId="3521E6F7" w14:textId="77777777" w:rsidR="002843C3" w:rsidRPr="002843C3" w:rsidRDefault="002843C3" w:rsidP="002843C3">
            <w:pPr>
              <w:rPr>
                <w:lang w:val="en-US"/>
              </w:rPr>
            </w:pPr>
            <w:r w:rsidRPr="002843C3">
              <w:rPr>
                <w:lang w:val="en-US"/>
              </w:rPr>
              <w:t>Will fully illuminate if there is a power failure.</w:t>
            </w:r>
          </w:p>
          <w:p w14:paraId="70A65CF5" w14:textId="77777777" w:rsidR="002843C3" w:rsidRPr="002843C3" w:rsidRDefault="002843C3" w:rsidP="002843C3">
            <w:pPr>
              <w:rPr>
                <w:lang w:val="en-US"/>
              </w:rPr>
            </w:pPr>
          </w:p>
        </w:tc>
        <w:tc>
          <w:tcPr>
            <w:tcW w:w="2722" w:type="dxa"/>
            <w:gridSpan w:val="3"/>
          </w:tcPr>
          <w:p w14:paraId="39490AEE" w14:textId="77777777" w:rsidR="002843C3" w:rsidRPr="002843C3" w:rsidRDefault="002843C3" w:rsidP="002843C3">
            <w:pPr>
              <w:rPr>
                <w:lang w:val="en-US"/>
              </w:rPr>
            </w:pPr>
            <w:r w:rsidRPr="002843C3">
              <w:rPr>
                <w:lang w:val="en-US"/>
              </w:rPr>
              <w:t xml:space="preserve">All staff </w:t>
            </w:r>
          </w:p>
          <w:p w14:paraId="423523E7" w14:textId="77777777" w:rsidR="002843C3" w:rsidRPr="002843C3" w:rsidRDefault="002843C3" w:rsidP="002843C3">
            <w:pPr>
              <w:rPr>
                <w:lang w:val="en-US"/>
              </w:rPr>
            </w:pPr>
          </w:p>
          <w:p w14:paraId="0BAF2DC9" w14:textId="77777777" w:rsidR="002843C3" w:rsidRPr="002843C3" w:rsidRDefault="002843C3" w:rsidP="002843C3">
            <w:pPr>
              <w:rPr>
                <w:lang w:val="en-US"/>
              </w:rPr>
            </w:pPr>
          </w:p>
          <w:p w14:paraId="5A7C3BD4" w14:textId="77777777" w:rsidR="002843C3" w:rsidRPr="002843C3" w:rsidRDefault="002843C3" w:rsidP="002843C3">
            <w:pPr>
              <w:rPr>
                <w:lang w:val="en-US"/>
              </w:rPr>
            </w:pPr>
          </w:p>
          <w:p w14:paraId="6B101C9D" w14:textId="77777777" w:rsidR="002843C3" w:rsidRPr="002843C3" w:rsidRDefault="002843C3" w:rsidP="002843C3">
            <w:pPr>
              <w:rPr>
                <w:lang w:val="en-US"/>
              </w:rPr>
            </w:pPr>
          </w:p>
          <w:p w14:paraId="6426A2C0" w14:textId="77777777" w:rsidR="002843C3" w:rsidRPr="002843C3" w:rsidRDefault="002843C3" w:rsidP="002843C3">
            <w:pPr>
              <w:rPr>
                <w:lang w:val="en-US"/>
              </w:rPr>
            </w:pPr>
          </w:p>
          <w:p w14:paraId="393E995C" w14:textId="77777777" w:rsidR="002843C3" w:rsidRPr="002843C3" w:rsidRDefault="002843C3" w:rsidP="002843C3">
            <w:pPr>
              <w:rPr>
                <w:lang w:val="en-US"/>
              </w:rPr>
            </w:pPr>
          </w:p>
          <w:p w14:paraId="318E30B2" w14:textId="77777777" w:rsidR="002843C3" w:rsidRPr="002843C3" w:rsidRDefault="002843C3" w:rsidP="002843C3">
            <w:pPr>
              <w:rPr>
                <w:lang w:val="en-US"/>
              </w:rPr>
            </w:pPr>
          </w:p>
        </w:tc>
      </w:tr>
      <w:tr w:rsidR="002843C3" w:rsidRPr="002843C3" w14:paraId="42393E62" w14:textId="77777777" w:rsidTr="0093411B">
        <w:trPr>
          <w:trHeight w:val="1128"/>
        </w:trPr>
        <w:tc>
          <w:tcPr>
            <w:tcW w:w="1401" w:type="dxa"/>
          </w:tcPr>
          <w:p w14:paraId="053D6987" w14:textId="77777777" w:rsidR="002843C3" w:rsidRPr="002843C3" w:rsidRDefault="002843C3" w:rsidP="002843C3">
            <w:pPr>
              <w:rPr>
                <w:lang w:val="en-US"/>
              </w:rPr>
            </w:pPr>
            <w:r w:rsidRPr="002843C3">
              <w:rPr>
                <w:lang w:val="en-US"/>
              </w:rPr>
              <w:lastRenderedPageBreak/>
              <w:t>Learning environment doors being open</w:t>
            </w:r>
          </w:p>
        </w:tc>
        <w:tc>
          <w:tcPr>
            <w:tcW w:w="975" w:type="dxa"/>
            <w:tcBorders>
              <w:right w:val="nil"/>
            </w:tcBorders>
          </w:tcPr>
          <w:p w14:paraId="2006086E" w14:textId="77777777" w:rsidR="002843C3" w:rsidRPr="002843C3" w:rsidRDefault="002843C3" w:rsidP="002843C3">
            <w:pPr>
              <w:rPr>
                <w:lang w:val="en-US"/>
              </w:rPr>
            </w:pPr>
            <w:r w:rsidRPr="002843C3">
              <w:rPr>
                <w:lang w:val="en-US"/>
              </w:rPr>
              <w:t xml:space="preserve">Injury </w:t>
            </w:r>
          </w:p>
          <w:p w14:paraId="227E3A21" w14:textId="77777777" w:rsidR="002843C3" w:rsidRPr="002843C3" w:rsidRDefault="002843C3" w:rsidP="002843C3">
            <w:pPr>
              <w:rPr>
                <w:lang w:val="en-US"/>
              </w:rPr>
            </w:pPr>
            <w:r w:rsidRPr="002843C3">
              <w:rPr>
                <w:lang w:val="en-US"/>
              </w:rPr>
              <w:t>Death</w:t>
            </w:r>
          </w:p>
        </w:tc>
        <w:tc>
          <w:tcPr>
            <w:tcW w:w="426" w:type="dxa"/>
            <w:tcBorders>
              <w:left w:val="nil"/>
            </w:tcBorders>
          </w:tcPr>
          <w:p w14:paraId="5F88D97B" w14:textId="77777777" w:rsidR="002843C3" w:rsidRPr="002843C3" w:rsidRDefault="002843C3" w:rsidP="002843C3">
            <w:pPr>
              <w:rPr>
                <w:lang w:val="en-US"/>
              </w:rPr>
            </w:pPr>
          </w:p>
        </w:tc>
        <w:tc>
          <w:tcPr>
            <w:tcW w:w="992" w:type="dxa"/>
            <w:tcBorders>
              <w:right w:val="nil"/>
            </w:tcBorders>
            <w:shd w:val="clear" w:color="auto" w:fill="FFFF00"/>
          </w:tcPr>
          <w:p w14:paraId="200C2731" w14:textId="77777777" w:rsidR="002843C3" w:rsidRPr="002843C3" w:rsidRDefault="002843C3" w:rsidP="002843C3">
            <w:pPr>
              <w:rPr>
                <w:lang w:val="en-US"/>
              </w:rPr>
            </w:pPr>
            <w:r w:rsidRPr="002843C3">
              <w:rPr>
                <w:lang w:val="en-US"/>
              </w:rPr>
              <w:t>Medium</w:t>
            </w:r>
          </w:p>
        </w:tc>
        <w:tc>
          <w:tcPr>
            <w:tcW w:w="459" w:type="dxa"/>
            <w:tcBorders>
              <w:left w:val="nil"/>
            </w:tcBorders>
            <w:shd w:val="clear" w:color="auto" w:fill="FFFF00"/>
          </w:tcPr>
          <w:p w14:paraId="0D483EAC" w14:textId="77777777" w:rsidR="002843C3" w:rsidRPr="002843C3" w:rsidRDefault="002843C3" w:rsidP="002843C3">
            <w:pPr>
              <w:rPr>
                <w:lang w:val="en-US"/>
              </w:rPr>
            </w:pPr>
          </w:p>
        </w:tc>
        <w:tc>
          <w:tcPr>
            <w:tcW w:w="1809" w:type="dxa"/>
            <w:tcBorders>
              <w:right w:val="nil"/>
            </w:tcBorders>
          </w:tcPr>
          <w:p w14:paraId="279904FB" w14:textId="77777777" w:rsidR="002843C3" w:rsidRPr="002843C3" w:rsidRDefault="002843C3" w:rsidP="002843C3">
            <w:pPr>
              <w:rPr>
                <w:lang w:val="en-US"/>
              </w:rPr>
            </w:pPr>
            <w:r w:rsidRPr="002843C3">
              <w:rPr>
                <w:lang w:val="en-US"/>
              </w:rPr>
              <w:t xml:space="preserve">Young Person’s </w:t>
            </w:r>
          </w:p>
          <w:p w14:paraId="3460E960" w14:textId="77777777" w:rsidR="002843C3" w:rsidRPr="002843C3" w:rsidRDefault="002843C3" w:rsidP="002843C3">
            <w:pPr>
              <w:rPr>
                <w:lang w:val="en-US"/>
              </w:rPr>
            </w:pPr>
            <w:r w:rsidRPr="002843C3">
              <w:rPr>
                <w:lang w:val="en-US"/>
              </w:rPr>
              <w:t>Personnel</w:t>
            </w:r>
          </w:p>
          <w:p w14:paraId="04E5D9B3" w14:textId="77777777" w:rsidR="002843C3" w:rsidRPr="002843C3" w:rsidRDefault="002843C3" w:rsidP="002843C3">
            <w:pPr>
              <w:rPr>
                <w:lang w:val="en-US"/>
              </w:rPr>
            </w:pPr>
            <w:r w:rsidRPr="002843C3">
              <w:rPr>
                <w:lang w:val="en-US"/>
              </w:rPr>
              <w:t>Visitors</w:t>
            </w:r>
          </w:p>
          <w:p w14:paraId="00DD68FF" w14:textId="77777777" w:rsidR="002843C3" w:rsidRPr="002843C3" w:rsidRDefault="002843C3" w:rsidP="002843C3">
            <w:pPr>
              <w:rPr>
                <w:lang w:val="en-US"/>
              </w:rPr>
            </w:pPr>
            <w:r w:rsidRPr="002843C3">
              <w:rPr>
                <w:lang w:val="en-US"/>
              </w:rPr>
              <w:t>Contractors</w:t>
            </w:r>
          </w:p>
        </w:tc>
        <w:tc>
          <w:tcPr>
            <w:tcW w:w="241" w:type="dxa"/>
            <w:tcBorders>
              <w:left w:val="nil"/>
            </w:tcBorders>
          </w:tcPr>
          <w:p w14:paraId="49119E42" w14:textId="77777777" w:rsidR="002843C3" w:rsidRPr="002843C3" w:rsidRDefault="002843C3" w:rsidP="002843C3">
            <w:pPr>
              <w:rPr>
                <w:lang w:val="en-US"/>
              </w:rPr>
            </w:pPr>
          </w:p>
        </w:tc>
        <w:tc>
          <w:tcPr>
            <w:tcW w:w="2339" w:type="dxa"/>
          </w:tcPr>
          <w:p w14:paraId="43F1167B" w14:textId="77777777" w:rsidR="002843C3" w:rsidRPr="002843C3" w:rsidRDefault="002843C3" w:rsidP="002843C3">
            <w:pPr>
              <w:numPr>
                <w:ilvl w:val="0"/>
                <w:numId w:val="8"/>
              </w:numPr>
              <w:rPr>
                <w:lang w:val="en-US"/>
              </w:rPr>
            </w:pPr>
            <w:r w:rsidRPr="002843C3">
              <w:rPr>
                <w:lang w:val="en-US"/>
              </w:rPr>
              <w:t xml:space="preserve">Fire doors </w:t>
            </w:r>
            <w:proofErr w:type="gramStart"/>
            <w:r w:rsidRPr="002843C3">
              <w:rPr>
                <w:lang w:val="en-US"/>
              </w:rPr>
              <w:t>maybe</w:t>
            </w:r>
            <w:proofErr w:type="gramEnd"/>
            <w:r w:rsidRPr="002843C3">
              <w:rPr>
                <w:lang w:val="en-US"/>
              </w:rPr>
              <w:t xml:space="preserve"> open to ensure safety of students during learning times. </w:t>
            </w:r>
          </w:p>
          <w:p w14:paraId="12F83D16" w14:textId="77777777" w:rsidR="002843C3" w:rsidRPr="002843C3" w:rsidRDefault="002843C3" w:rsidP="002843C3">
            <w:pPr>
              <w:numPr>
                <w:ilvl w:val="0"/>
                <w:numId w:val="8"/>
              </w:numPr>
              <w:rPr>
                <w:lang w:val="en-US"/>
              </w:rPr>
            </w:pPr>
            <w:r w:rsidRPr="002843C3">
              <w:rPr>
                <w:lang w:val="en-US"/>
              </w:rPr>
              <w:t>Doors must be shut in the event of an emergency.</w:t>
            </w:r>
          </w:p>
        </w:tc>
        <w:tc>
          <w:tcPr>
            <w:tcW w:w="2948" w:type="dxa"/>
          </w:tcPr>
          <w:p w14:paraId="584C24A5" w14:textId="77777777" w:rsidR="002843C3" w:rsidRPr="002843C3" w:rsidRDefault="002843C3" w:rsidP="002843C3">
            <w:pPr>
              <w:rPr>
                <w:lang w:val="en-US"/>
              </w:rPr>
            </w:pPr>
            <w:r w:rsidRPr="002843C3">
              <w:rPr>
                <w:lang w:val="en-US"/>
              </w:rPr>
              <w:t xml:space="preserve">Due to the nature of our cohort personal safety is paramount as well </w:t>
            </w:r>
            <w:proofErr w:type="gramStart"/>
            <w:r w:rsidRPr="002843C3">
              <w:rPr>
                <w:lang w:val="en-US"/>
              </w:rPr>
              <w:t>of</w:t>
            </w:r>
            <w:proofErr w:type="gramEnd"/>
            <w:r w:rsidRPr="002843C3">
              <w:rPr>
                <w:lang w:val="en-US"/>
              </w:rPr>
              <w:t xml:space="preserve"> the safety of others. </w:t>
            </w:r>
          </w:p>
          <w:p w14:paraId="7C26BBDC" w14:textId="77777777" w:rsidR="002843C3" w:rsidRPr="002843C3" w:rsidRDefault="002843C3" w:rsidP="002843C3">
            <w:pPr>
              <w:rPr>
                <w:lang w:val="en-US"/>
              </w:rPr>
            </w:pPr>
          </w:p>
          <w:p w14:paraId="7501D2AA" w14:textId="77777777" w:rsidR="002843C3" w:rsidRPr="002843C3" w:rsidRDefault="002843C3" w:rsidP="002843C3">
            <w:pPr>
              <w:rPr>
                <w:lang w:val="en-US"/>
              </w:rPr>
            </w:pPr>
            <w:r w:rsidRPr="002843C3">
              <w:rPr>
                <w:lang w:val="en-US"/>
              </w:rPr>
              <w:t xml:space="preserve">Personnel are to report any </w:t>
            </w:r>
            <w:proofErr w:type="spellStart"/>
            <w:r w:rsidRPr="002843C3">
              <w:rPr>
                <w:lang w:val="en-US"/>
              </w:rPr>
              <w:t>behaviour</w:t>
            </w:r>
            <w:proofErr w:type="spellEnd"/>
            <w:r w:rsidRPr="002843C3">
              <w:rPr>
                <w:lang w:val="en-US"/>
              </w:rPr>
              <w:t xml:space="preserve"> issues immediately. </w:t>
            </w:r>
          </w:p>
          <w:p w14:paraId="61FBCBC0" w14:textId="77777777" w:rsidR="002843C3" w:rsidRPr="002843C3" w:rsidRDefault="002843C3" w:rsidP="002843C3">
            <w:pPr>
              <w:rPr>
                <w:lang w:val="en-US"/>
              </w:rPr>
            </w:pPr>
          </w:p>
          <w:p w14:paraId="13C478AB" w14:textId="77777777" w:rsidR="002843C3" w:rsidRPr="002843C3" w:rsidRDefault="002843C3" w:rsidP="002843C3">
            <w:pPr>
              <w:rPr>
                <w:lang w:val="en-US"/>
              </w:rPr>
            </w:pPr>
          </w:p>
        </w:tc>
        <w:tc>
          <w:tcPr>
            <w:tcW w:w="2722" w:type="dxa"/>
            <w:gridSpan w:val="3"/>
          </w:tcPr>
          <w:p w14:paraId="7355EB85" w14:textId="77777777" w:rsidR="002843C3" w:rsidRPr="002843C3" w:rsidRDefault="002843C3" w:rsidP="002843C3">
            <w:pPr>
              <w:rPr>
                <w:lang w:val="en-US"/>
              </w:rPr>
            </w:pPr>
            <w:r w:rsidRPr="002843C3">
              <w:rPr>
                <w:lang w:val="en-US"/>
              </w:rPr>
              <w:t xml:space="preserve">All staff </w:t>
            </w:r>
          </w:p>
        </w:tc>
      </w:tr>
    </w:tbl>
    <w:p w14:paraId="291B1330" w14:textId="77777777" w:rsidR="002843C3" w:rsidRPr="002843C3" w:rsidRDefault="002843C3" w:rsidP="002843C3">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50"/>
        <w:gridCol w:w="10290"/>
      </w:tblGrid>
      <w:tr w:rsidR="002843C3" w:rsidRPr="002843C3" w14:paraId="1CAC7167" w14:textId="77777777" w:rsidTr="00357E83">
        <w:tc>
          <w:tcPr>
            <w:tcW w:w="3685" w:type="dxa"/>
            <w:shd w:val="clear" w:color="auto" w:fill="FF6600"/>
            <w:vAlign w:val="center"/>
          </w:tcPr>
          <w:p w14:paraId="0EBBED42" w14:textId="77777777" w:rsidR="002843C3" w:rsidRPr="002843C3" w:rsidRDefault="002843C3" w:rsidP="002843C3">
            <w:pPr>
              <w:rPr>
                <w:b/>
                <w:lang w:val="en-US"/>
              </w:rPr>
            </w:pPr>
            <w:r w:rsidRPr="002843C3">
              <w:rPr>
                <w:b/>
                <w:lang w:val="en-US"/>
              </w:rPr>
              <w:t>Risk Assessment carried out by:</w:t>
            </w:r>
          </w:p>
        </w:tc>
        <w:tc>
          <w:tcPr>
            <w:tcW w:w="10916" w:type="dxa"/>
            <w:shd w:val="clear" w:color="auto" w:fill="auto"/>
          </w:tcPr>
          <w:p w14:paraId="5A89C821" w14:textId="77777777" w:rsidR="002843C3" w:rsidRPr="002843C3" w:rsidRDefault="002843C3" w:rsidP="002843C3">
            <w:pPr>
              <w:rPr>
                <w:lang w:val="en-US"/>
              </w:rPr>
            </w:pPr>
          </w:p>
          <w:p w14:paraId="72CF7AF1" w14:textId="1C835DD7" w:rsidR="002843C3" w:rsidRPr="002843C3" w:rsidRDefault="002843C3" w:rsidP="002843C3">
            <w:pPr>
              <w:rPr>
                <w:lang w:val="en-US"/>
              </w:rPr>
            </w:pPr>
            <w:r w:rsidRPr="002843C3">
              <w:rPr>
                <w:lang w:val="en-US"/>
              </w:rPr>
              <w:t xml:space="preserve">Natalie </w:t>
            </w:r>
            <w:r>
              <w:rPr>
                <w:lang w:val="en-US"/>
              </w:rPr>
              <w:t>Masters</w:t>
            </w:r>
          </w:p>
        </w:tc>
      </w:tr>
      <w:tr w:rsidR="002843C3" w:rsidRPr="002843C3" w14:paraId="7BC280B8" w14:textId="77777777" w:rsidTr="00357E83">
        <w:trPr>
          <w:trHeight w:val="397"/>
        </w:trPr>
        <w:tc>
          <w:tcPr>
            <w:tcW w:w="3685" w:type="dxa"/>
            <w:shd w:val="clear" w:color="auto" w:fill="FF6600"/>
            <w:vAlign w:val="center"/>
          </w:tcPr>
          <w:p w14:paraId="1E874E04" w14:textId="77777777" w:rsidR="002843C3" w:rsidRPr="002843C3" w:rsidRDefault="002843C3" w:rsidP="002843C3">
            <w:pPr>
              <w:rPr>
                <w:b/>
                <w:lang w:val="en-US"/>
              </w:rPr>
            </w:pPr>
            <w:r w:rsidRPr="002843C3">
              <w:rPr>
                <w:b/>
                <w:lang w:val="en-US"/>
              </w:rPr>
              <w:t>Date:</w:t>
            </w:r>
          </w:p>
        </w:tc>
        <w:tc>
          <w:tcPr>
            <w:tcW w:w="10916" w:type="dxa"/>
          </w:tcPr>
          <w:p w14:paraId="47C8C1E0" w14:textId="77777777" w:rsidR="002843C3" w:rsidRPr="002843C3" w:rsidRDefault="002843C3" w:rsidP="002843C3">
            <w:pPr>
              <w:rPr>
                <w:lang w:val="en-US"/>
              </w:rPr>
            </w:pPr>
            <w:r w:rsidRPr="002843C3">
              <w:rPr>
                <w:lang w:val="en-US"/>
              </w:rPr>
              <w:t>October 2024</w:t>
            </w:r>
          </w:p>
        </w:tc>
      </w:tr>
    </w:tbl>
    <w:p w14:paraId="6FD10495" w14:textId="77777777" w:rsidR="002843C3" w:rsidRPr="002843C3" w:rsidRDefault="002843C3" w:rsidP="002843C3">
      <w:pPr>
        <w:rPr>
          <w:lang w:val="en-US"/>
        </w:rPr>
      </w:pPr>
    </w:p>
    <w:p w14:paraId="40A9BE24" w14:textId="77777777" w:rsidR="002843C3" w:rsidRPr="002843C3" w:rsidRDefault="002843C3" w:rsidP="002843C3">
      <w:pPr>
        <w:rPr>
          <w:lang w:val="en-US"/>
        </w:rPr>
      </w:pPr>
    </w:p>
    <w:p w14:paraId="4AF04837" w14:textId="77777777" w:rsidR="002843C3" w:rsidRPr="002843C3" w:rsidRDefault="002843C3" w:rsidP="002843C3">
      <w:pPr>
        <w:rPr>
          <w:lang w:val="en-US"/>
        </w:rPr>
      </w:pPr>
    </w:p>
    <w:p w14:paraId="7F0F3759" w14:textId="77777777" w:rsidR="002843C3" w:rsidRPr="002843C3" w:rsidRDefault="002843C3" w:rsidP="002843C3">
      <w:pPr>
        <w:rPr>
          <w:lang w:val="en-US"/>
        </w:rPr>
      </w:pPr>
    </w:p>
    <w:p w14:paraId="05CB5B94" w14:textId="77777777" w:rsidR="002843C3" w:rsidRPr="002843C3" w:rsidRDefault="002843C3" w:rsidP="002843C3">
      <w:pPr>
        <w:rPr>
          <w:lang w:val="en-US"/>
        </w:rPr>
      </w:pPr>
    </w:p>
    <w:p w14:paraId="6584F52F" w14:textId="77777777" w:rsidR="002843C3" w:rsidRPr="002843C3" w:rsidRDefault="002843C3" w:rsidP="002843C3">
      <w:pPr>
        <w:rPr>
          <w:lang w:val="en-US"/>
        </w:rPr>
      </w:pPr>
    </w:p>
    <w:p w14:paraId="38BF03A9" w14:textId="77777777" w:rsidR="002843C3" w:rsidRPr="002843C3" w:rsidRDefault="002843C3" w:rsidP="002843C3">
      <w:pPr>
        <w:rPr>
          <w:lang w:val="en-US"/>
        </w:rPr>
      </w:pPr>
    </w:p>
    <w:p w14:paraId="12FC4057" w14:textId="77777777" w:rsidR="002843C3" w:rsidRPr="002843C3" w:rsidRDefault="002843C3" w:rsidP="002843C3">
      <w:pPr>
        <w:rPr>
          <w:lang w:val="en-US"/>
        </w:rPr>
      </w:pPr>
    </w:p>
    <w:p w14:paraId="650B3235" w14:textId="77777777" w:rsidR="002359F0" w:rsidRDefault="002359F0"/>
    <w:sectPr w:rsidR="002359F0" w:rsidSect="002843C3">
      <w:headerReference w:type="even" r:id="rId8"/>
      <w:headerReference w:type="default" r:id="rId9"/>
      <w:footerReference w:type="even" r:id="rId10"/>
      <w:footerReference w:type="default" r:id="rId11"/>
      <w:headerReference w:type="first" r:id="rId12"/>
      <w:footerReference w:type="first" r:id="rId13"/>
      <w:pgSz w:w="16838" w:h="11906" w:orient="landscape"/>
      <w:pgMar w:top="1440" w:right="1440" w:bottom="1440" w:left="1440" w:header="708" w:footer="708" w:gutter="0"/>
      <w:pgBorders w:offsetFrom="page">
        <w:top w:val="single" w:sz="4" w:space="24" w:color="FF6600"/>
        <w:left w:val="single" w:sz="4" w:space="24" w:color="FF6600"/>
        <w:bottom w:val="single" w:sz="4" w:space="24" w:color="FF6600"/>
        <w:right w:val="single" w:sz="4" w:space="24" w:color="FF6600"/>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1CC972" w14:textId="77777777" w:rsidR="002843C3" w:rsidRDefault="002843C3" w:rsidP="002843C3">
      <w:pPr>
        <w:spacing w:after="0" w:line="240" w:lineRule="auto"/>
      </w:pPr>
      <w:r>
        <w:separator/>
      </w:r>
    </w:p>
  </w:endnote>
  <w:endnote w:type="continuationSeparator" w:id="0">
    <w:p w14:paraId="2791554C" w14:textId="77777777" w:rsidR="002843C3" w:rsidRDefault="002843C3" w:rsidP="002843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64941" w14:textId="77777777" w:rsidR="002843C3" w:rsidRDefault="002843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DA09E8" w14:textId="77777777" w:rsidR="002843C3" w:rsidRDefault="002843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2DC1DC" w14:textId="77777777" w:rsidR="002843C3" w:rsidRDefault="002843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32ED21" w14:textId="77777777" w:rsidR="002843C3" w:rsidRDefault="002843C3" w:rsidP="002843C3">
      <w:pPr>
        <w:spacing w:after="0" w:line="240" w:lineRule="auto"/>
      </w:pPr>
      <w:r>
        <w:separator/>
      </w:r>
    </w:p>
  </w:footnote>
  <w:footnote w:type="continuationSeparator" w:id="0">
    <w:p w14:paraId="3DD9E351" w14:textId="77777777" w:rsidR="002843C3" w:rsidRDefault="002843C3" w:rsidP="002843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95AFF9" w14:textId="1E67CFEF" w:rsidR="002843C3" w:rsidRDefault="002843C3">
    <w:pPr>
      <w:pStyle w:val="Header"/>
    </w:pPr>
    <w:r>
      <w:rPr>
        <w:noProof/>
      </w:rPr>
      <w:pict w14:anchorId="0FA0C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491501" o:spid="_x0000_s2050" type="#_x0000_t75" style="position:absolute;margin-left:0;margin-top:0;width:451.15pt;height:638.15pt;z-index:-251657216;mso-position-horizontal:center;mso-position-horizontal-relative:margin;mso-position-vertical:center;mso-position-vertical-relative:margin" o:allowincell="f">
          <v:imagedata r:id="rId1" o:title="Letter Graphics"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C80CF4" w14:textId="2628B9AD" w:rsidR="002843C3" w:rsidRDefault="002843C3">
    <w:pPr>
      <w:pStyle w:val="Header"/>
    </w:pPr>
    <w:r>
      <w:rPr>
        <w:noProof/>
      </w:rPr>
      <w:pict w14:anchorId="0367F8D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491502" o:spid="_x0000_s2051" type="#_x0000_t75" style="position:absolute;margin-left:0;margin-top:0;width:451.15pt;height:638.15pt;z-index:-251656192;mso-position-horizontal:center;mso-position-horizontal-relative:margin;mso-position-vertical:center;mso-position-vertical-relative:margin" o:allowincell="f">
          <v:imagedata r:id="rId1" o:title="Letter Graphics"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61163A" w14:textId="2B72ECBD" w:rsidR="002843C3" w:rsidRDefault="002843C3">
    <w:pPr>
      <w:pStyle w:val="Header"/>
    </w:pPr>
    <w:r>
      <w:rPr>
        <w:noProof/>
      </w:rPr>
      <w:pict w14:anchorId="72F0E4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88491500" o:spid="_x0000_s2049" type="#_x0000_t75" style="position:absolute;margin-left:0;margin-top:0;width:451.15pt;height:638.15pt;z-index:-251658240;mso-position-horizontal:center;mso-position-horizontal-relative:margin;mso-position-vertical:center;mso-position-vertical-relative:margin" o:allowincell="f">
          <v:imagedata r:id="rId1" o:title="Letter Graphics"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91104F"/>
    <w:multiLevelType w:val="multilevel"/>
    <w:tmpl w:val="BEF68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655746B"/>
    <w:multiLevelType w:val="hybridMultilevel"/>
    <w:tmpl w:val="A970BDA4"/>
    <w:lvl w:ilvl="0" w:tplc="0809000B">
      <w:start w:val="1"/>
      <w:numFmt w:val="bullet"/>
      <w:lvlText w:val=""/>
      <w:lvlJc w:val="left"/>
      <w:pPr>
        <w:ind w:left="895" w:hanging="360"/>
      </w:pPr>
      <w:rPr>
        <w:rFonts w:ascii="Wingdings" w:hAnsi="Wingdings" w:hint="default"/>
      </w:rPr>
    </w:lvl>
    <w:lvl w:ilvl="1" w:tplc="08090003" w:tentative="1">
      <w:start w:val="1"/>
      <w:numFmt w:val="bullet"/>
      <w:lvlText w:val="o"/>
      <w:lvlJc w:val="left"/>
      <w:pPr>
        <w:ind w:left="1615" w:hanging="360"/>
      </w:pPr>
      <w:rPr>
        <w:rFonts w:ascii="Courier New" w:hAnsi="Courier New" w:cs="Courier New" w:hint="default"/>
      </w:rPr>
    </w:lvl>
    <w:lvl w:ilvl="2" w:tplc="08090005" w:tentative="1">
      <w:start w:val="1"/>
      <w:numFmt w:val="bullet"/>
      <w:lvlText w:val=""/>
      <w:lvlJc w:val="left"/>
      <w:pPr>
        <w:ind w:left="2335" w:hanging="360"/>
      </w:pPr>
      <w:rPr>
        <w:rFonts w:ascii="Wingdings" w:hAnsi="Wingdings" w:hint="default"/>
      </w:rPr>
    </w:lvl>
    <w:lvl w:ilvl="3" w:tplc="08090001" w:tentative="1">
      <w:start w:val="1"/>
      <w:numFmt w:val="bullet"/>
      <w:lvlText w:val=""/>
      <w:lvlJc w:val="left"/>
      <w:pPr>
        <w:ind w:left="3055" w:hanging="360"/>
      </w:pPr>
      <w:rPr>
        <w:rFonts w:ascii="Symbol" w:hAnsi="Symbol" w:hint="default"/>
      </w:rPr>
    </w:lvl>
    <w:lvl w:ilvl="4" w:tplc="08090003" w:tentative="1">
      <w:start w:val="1"/>
      <w:numFmt w:val="bullet"/>
      <w:lvlText w:val="o"/>
      <w:lvlJc w:val="left"/>
      <w:pPr>
        <w:ind w:left="3775" w:hanging="360"/>
      </w:pPr>
      <w:rPr>
        <w:rFonts w:ascii="Courier New" w:hAnsi="Courier New" w:cs="Courier New" w:hint="default"/>
      </w:rPr>
    </w:lvl>
    <w:lvl w:ilvl="5" w:tplc="08090005" w:tentative="1">
      <w:start w:val="1"/>
      <w:numFmt w:val="bullet"/>
      <w:lvlText w:val=""/>
      <w:lvlJc w:val="left"/>
      <w:pPr>
        <w:ind w:left="4495" w:hanging="360"/>
      </w:pPr>
      <w:rPr>
        <w:rFonts w:ascii="Wingdings" w:hAnsi="Wingdings" w:hint="default"/>
      </w:rPr>
    </w:lvl>
    <w:lvl w:ilvl="6" w:tplc="08090001" w:tentative="1">
      <w:start w:val="1"/>
      <w:numFmt w:val="bullet"/>
      <w:lvlText w:val=""/>
      <w:lvlJc w:val="left"/>
      <w:pPr>
        <w:ind w:left="5215" w:hanging="360"/>
      </w:pPr>
      <w:rPr>
        <w:rFonts w:ascii="Symbol" w:hAnsi="Symbol" w:hint="default"/>
      </w:rPr>
    </w:lvl>
    <w:lvl w:ilvl="7" w:tplc="08090003" w:tentative="1">
      <w:start w:val="1"/>
      <w:numFmt w:val="bullet"/>
      <w:lvlText w:val="o"/>
      <w:lvlJc w:val="left"/>
      <w:pPr>
        <w:ind w:left="5935" w:hanging="360"/>
      </w:pPr>
      <w:rPr>
        <w:rFonts w:ascii="Courier New" w:hAnsi="Courier New" w:cs="Courier New" w:hint="default"/>
      </w:rPr>
    </w:lvl>
    <w:lvl w:ilvl="8" w:tplc="08090005" w:tentative="1">
      <w:start w:val="1"/>
      <w:numFmt w:val="bullet"/>
      <w:lvlText w:val=""/>
      <w:lvlJc w:val="left"/>
      <w:pPr>
        <w:ind w:left="6655" w:hanging="360"/>
      </w:pPr>
      <w:rPr>
        <w:rFonts w:ascii="Wingdings" w:hAnsi="Wingdings" w:hint="default"/>
      </w:rPr>
    </w:lvl>
  </w:abstractNum>
  <w:abstractNum w:abstractNumId="2" w15:restartNumberingAfterBreak="0">
    <w:nsid w:val="34A72663"/>
    <w:multiLevelType w:val="multilevel"/>
    <w:tmpl w:val="DF764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AE827A8"/>
    <w:multiLevelType w:val="hybridMultilevel"/>
    <w:tmpl w:val="54E4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63515A"/>
    <w:multiLevelType w:val="multilevel"/>
    <w:tmpl w:val="7334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8372D1D"/>
    <w:multiLevelType w:val="multilevel"/>
    <w:tmpl w:val="C8285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94394A"/>
    <w:multiLevelType w:val="multilevel"/>
    <w:tmpl w:val="3A0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AA220F2"/>
    <w:multiLevelType w:val="hybridMultilevel"/>
    <w:tmpl w:val="2408C3A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9CC4F57"/>
    <w:multiLevelType w:val="multilevel"/>
    <w:tmpl w:val="0638E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B6F127B"/>
    <w:multiLevelType w:val="multilevel"/>
    <w:tmpl w:val="59FA2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7604614">
    <w:abstractNumId w:val="9"/>
  </w:num>
  <w:num w:numId="2" w16cid:durableId="1751385179">
    <w:abstractNumId w:val="4"/>
  </w:num>
  <w:num w:numId="3" w16cid:durableId="719986743">
    <w:abstractNumId w:val="2"/>
  </w:num>
  <w:num w:numId="4" w16cid:durableId="418064355">
    <w:abstractNumId w:val="0"/>
  </w:num>
  <w:num w:numId="5" w16cid:durableId="1905796384">
    <w:abstractNumId w:val="8"/>
  </w:num>
  <w:num w:numId="6" w16cid:durableId="117190710">
    <w:abstractNumId w:val="6"/>
  </w:num>
  <w:num w:numId="7" w16cid:durableId="225838967">
    <w:abstractNumId w:val="5"/>
  </w:num>
  <w:num w:numId="8" w16cid:durableId="2146727353">
    <w:abstractNumId w:val="7"/>
  </w:num>
  <w:num w:numId="9" w16cid:durableId="1589608015">
    <w:abstractNumId w:val="1"/>
  </w:num>
  <w:num w:numId="10" w16cid:durableId="8186949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3C3"/>
    <w:rsid w:val="002359F0"/>
    <w:rsid w:val="002843C3"/>
    <w:rsid w:val="005C0E83"/>
    <w:rsid w:val="008947E3"/>
    <w:rsid w:val="009341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2D3E46B"/>
  <w15:chartTrackingRefBased/>
  <w15:docId w15:val="{B6082B03-F63B-4B2A-950E-658BD19BD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3C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843C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3C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3C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3C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3C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3C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3C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3C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3C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843C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3C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3C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3C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3C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3C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3C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3C3"/>
    <w:rPr>
      <w:rFonts w:eastAsiaTheme="majorEastAsia" w:cstheme="majorBidi"/>
      <w:color w:val="272727" w:themeColor="text1" w:themeTint="D8"/>
    </w:rPr>
  </w:style>
  <w:style w:type="paragraph" w:styleId="Title">
    <w:name w:val="Title"/>
    <w:basedOn w:val="Normal"/>
    <w:next w:val="Normal"/>
    <w:link w:val="TitleChar"/>
    <w:uiPriority w:val="10"/>
    <w:qFormat/>
    <w:rsid w:val="002843C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3C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3C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3C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3C3"/>
    <w:pPr>
      <w:spacing w:before="160"/>
      <w:jc w:val="center"/>
    </w:pPr>
    <w:rPr>
      <w:i/>
      <w:iCs/>
      <w:color w:val="404040" w:themeColor="text1" w:themeTint="BF"/>
    </w:rPr>
  </w:style>
  <w:style w:type="character" w:customStyle="1" w:styleId="QuoteChar">
    <w:name w:val="Quote Char"/>
    <w:basedOn w:val="DefaultParagraphFont"/>
    <w:link w:val="Quote"/>
    <w:uiPriority w:val="29"/>
    <w:rsid w:val="002843C3"/>
    <w:rPr>
      <w:i/>
      <w:iCs/>
      <w:color w:val="404040" w:themeColor="text1" w:themeTint="BF"/>
    </w:rPr>
  </w:style>
  <w:style w:type="paragraph" w:styleId="ListParagraph">
    <w:name w:val="List Paragraph"/>
    <w:basedOn w:val="Normal"/>
    <w:uiPriority w:val="34"/>
    <w:qFormat/>
    <w:rsid w:val="002843C3"/>
    <w:pPr>
      <w:ind w:left="720"/>
      <w:contextualSpacing/>
    </w:pPr>
  </w:style>
  <w:style w:type="character" w:styleId="IntenseEmphasis">
    <w:name w:val="Intense Emphasis"/>
    <w:basedOn w:val="DefaultParagraphFont"/>
    <w:uiPriority w:val="21"/>
    <w:qFormat/>
    <w:rsid w:val="002843C3"/>
    <w:rPr>
      <w:i/>
      <w:iCs/>
      <w:color w:val="0F4761" w:themeColor="accent1" w:themeShade="BF"/>
    </w:rPr>
  </w:style>
  <w:style w:type="paragraph" w:styleId="IntenseQuote">
    <w:name w:val="Intense Quote"/>
    <w:basedOn w:val="Normal"/>
    <w:next w:val="Normal"/>
    <w:link w:val="IntenseQuoteChar"/>
    <w:uiPriority w:val="30"/>
    <w:qFormat/>
    <w:rsid w:val="002843C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3C3"/>
    <w:rPr>
      <w:i/>
      <w:iCs/>
      <w:color w:val="0F4761" w:themeColor="accent1" w:themeShade="BF"/>
    </w:rPr>
  </w:style>
  <w:style w:type="character" w:styleId="IntenseReference">
    <w:name w:val="Intense Reference"/>
    <w:basedOn w:val="DefaultParagraphFont"/>
    <w:uiPriority w:val="32"/>
    <w:qFormat/>
    <w:rsid w:val="002843C3"/>
    <w:rPr>
      <w:b/>
      <w:bCs/>
      <w:smallCaps/>
      <w:color w:val="0F4761" w:themeColor="accent1" w:themeShade="BF"/>
      <w:spacing w:val="5"/>
    </w:rPr>
  </w:style>
  <w:style w:type="paragraph" w:styleId="Header">
    <w:name w:val="header"/>
    <w:basedOn w:val="Normal"/>
    <w:link w:val="HeaderChar"/>
    <w:uiPriority w:val="99"/>
    <w:unhideWhenUsed/>
    <w:rsid w:val="002843C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843C3"/>
  </w:style>
  <w:style w:type="paragraph" w:styleId="Footer">
    <w:name w:val="footer"/>
    <w:basedOn w:val="Normal"/>
    <w:link w:val="FooterChar"/>
    <w:uiPriority w:val="99"/>
    <w:unhideWhenUsed/>
    <w:rsid w:val="002843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43C3"/>
  </w:style>
  <w:style w:type="character" w:styleId="Hyperlink">
    <w:name w:val="Hyperlink"/>
    <w:basedOn w:val="DefaultParagraphFont"/>
    <w:uiPriority w:val="99"/>
    <w:unhideWhenUsed/>
    <w:rsid w:val="002843C3"/>
    <w:rPr>
      <w:color w:val="467886" w:themeColor="hyperlink"/>
      <w:u w:val="single"/>
    </w:rPr>
  </w:style>
  <w:style w:type="character" w:styleId="UnresolvedMention">
    <w:name w:val="Unresolved Mention"/>
    <w:basedOn w:val="DefaultParagraphFont"/>
    <w:uiPriority w:val="99"/>
    <w:semiHidden/>
    <w:unhideWhenUsed/>
    <w:rsid w:val="002843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773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legislation.gov.uk/uksi/2005/1541/content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1287</Words>
  <Characters>7342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Masters</dc:creator>
  <cp:keywords/>
  <dc:description/>
  <cp:lastModifiedBy>Natalie Masters</cp:lastModifiedBy>
  <cp:revision>1</cp:revision>
  <dcterms:created xsi:type="dcterms:W3CDTF">2025-03-06T14:26:00Z</dcterms:created>
  <dcterms:modified xsi:type="dcterms:W3CDTF">2025-03-06T14:37:00Z</dcterms:modified>
</cp:coreProperties>
</file>